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35" w:rsidRPr="006F7034" w:rsidRDefault="00407635" w:rsidP="00407635">
      <w:pPr>
        <w:tabs>
          <w:tab w:val="center" w:pos="4853"/>
          <w:tab w:val="left" w:pos="6831"/>
        </w:tabs>
        <w:spacing w:line="276" w:lineRule="auto"/>
        <w:jc w:val="center"/>
        <w:rPr>
          <w:rFonts w:ascii="Arial" w:hAnsi="Arial" w:cs="Arial"/>
          <w:b/>
          <w:sz w:val="44"/>
          <w:szCs w:val="44"/>
          <w:lang w:val="sv-SE"/>
        </w:rPr>
      </w:pPr>
      <w:r w:rsidRPr="006F7034">
        <w:rPr>
          <w:rFonts w:ascii="Arial" w:hAnsi="Arial" w:cs="Arial"/>
          <w:b/>
          <w:sz w:val="44"/>
          <w:szCs w:val="44"/>
          <w:lang w:val="sv-SE"/>
        </w:rPr>
        <w:t>BUKU PANDUAN PESERTA</w:t>
      </w:r>
    </w:p>
    <w:p w:rsidR="00407635" w:rsidRPr="006F7034" w:rsidRDefault="00407635" w:rsidP="00407635">
      <w:pPr>
        <w:spacing w:line="276" w:lineRule="auto"/>
        <w:jc w:val="center"/>
        <w:rPr>
          <w:rFonts w:ascii="Arial" w:hAnsi="Arial" w:cs="Arial"/>
          <w:b/>
          <w:sz w:val="44"/>
          <w:szCs w:val="44"/>
          <w:lang w:val="sv-SE"/>
        </w:rPr>
      </w:pPr>
      <w:r w:rsidRPr="006F7034">
        <w:rPr>
          <w:rFonts w:ascii="Arial" w:hAnsi="Arial" w:cs="Arial"/>
          <w:b/>
          <w:sz w:val="44"/>
          <w:szCs w:val="44"/>
          <w:lang w:val="sv-SE"/>
        </w:rPr>
        <w:t>CSL 2</w:t>
      </w:r>
    </w:p>
    <w:p w:rsidR="00407635" w:rsidRPr="006F7034" w:rsidRDefault="00407635" w:rsidP="00407635">
      <w:pPr>
        <w:spacing w:line="276" w:lineRule="auto"/>
        <w:jc w:val="center"/>
        <w:rPr>
          <w:rFonts w:ascii="Arial" w:hAnsi="Arial" w:cs="Arial"/>
          <w:b/>
          <w:sz w:val="44"/>
          <w:szCs w:val="44"/>
          <w:lang w:val="sv-SE"/>
        </w:rPr>
      </w:pPr>
    </w:p>
    <w:p w:rsidR="00407635" w:rsidRPr="006F7034" w:rsidRDefault="00407635" w:rsidP="00407635">
      <w:pPr>
        <w:spacing w:line="276" w:lineRule="auto"/>
        <w:jc w:val="center"/>
        <w:rPr>
          <w:rFonts w:ascii="Arial" w:hAnsi="Arial" w:cs="Arial"/>
          <w:b/>
          <w:sz w:val="44"/>
          <w:szCs w:val="44"/>
          <w:lang w:val="sv-SE"/>
        </w:rPr>
      </w:pPr>
      <w:r w:rsidRPr="006F7034">
        <w:rPr>
          <w:rFonts w:ascii="Arial" w:hAnsi="Arial" w:cs="Arial"/>
          <w:b/>
          <w:sz w:val="44"/>
          <w:szCs w:val="44"/>
          <w:lang w:val="sv-SE"/>
        </w:rPr>
        <w:t xml:space="preserve">SERI </w:t>
      </w:r>
      <w:r>
        <w:rPr>
          <w:rFonts w:ascii="Arial" w:hAnsi="Arial" w:cs="Arial"/>
          <w:b/>
          <w:sz w:val="44"/>
          <w:szCs w:val="44"/>
          <w:lang w:val="sv-SE"/>
        </w:rPr>
        <w:t>2</w:t>
      </w:r>
    </w:p>
    <w:p w:rsidR="00407635" w:rsidRPr="006F7034" w:rsidRDefault="00407635" w:rsidP="00407635">
      <w:pPr>
        <w:spacing w:line="276" w:lineRule="auto"/>
        <w:jc w:val="center"/>
        <w:rPr>
          <w:rFonts w:ascii="Arial" w:hAnsi="Arial" w:cs="Arial"/>
          <w:b/>
          <w:sz w:val="44"/>
          <w:szCs w:val="44"/>
          <w:lang w:val="sv-SE"/>
        </w:rPr>
      </w:pPr>
      <w:r>
        <w:rPr>
          <w:rFonts w:ascii="Arial" w:hAnsi="Arial" w:cs="Arial"/>
          <w:b/>
          <w:sz w:val="44"/>
          <w:szCs w:val="44"/>
          <w:lang w:val="sv-SE"/>
        </w:rPr>
        <w:t>KANULASI INTRAVENA</w:t>
      </w:r>
    </w:p>
    <w:p w:rsidR="00407635" w:rsidRPr="006F7034" w:rsidRDefault="00407635" w:rsidP="00407635">
      <w:pPr>
        <w:spacing w:line="276" w:lineRule="auto"/>
        <w:rPr>
          <w:rFonts w:ascii="Arial" w:hAnsi="Arial" w:cs="Arial"/>
          <w:b/>
          <w:sz w:val="22"/>
          <w:szCs w:val="22"/>
          <w:lang w:val="sv-SE"/>
        </w:rPr>
      </w:pPr>
    </w:p>
    <w:p w:rsidR="00407635" w:rsidRDefault="00407635" w:rsidP="00407635">
      <w:pPr>
        <w:spacing w:line="276" w:lineRule="auto"/>
        <w:rPr>
          <w:rFonts w:ascii="Arial" w:hAnsi="Arial" w:cs="Arial"/>
          <w:b/>
          <w:sz w:val="22"/>
          <w:szCs w:val="22"/>
          <w:lang w:val="sv-SE"/>
        </w:rPr>
      </w:pPr>
    </w:p>
    <w:p w:rsidR="00407635" w:rsidRDefault="00407635" w:rsidP="00407635">
      <w:pPr>
        <w:spacing w:line="276" w:lineRule="auto"/>
        <w:rPr>
          <w:rFonts w:ascii="Arial" w:hAnsi="Arial" w:cs="Arial"/>
          <w:b/>
          <w:sz w:val="22"/>
          <w:szCs w:val="22"/>
          <w:lang w:val="sv-SE"/>
        </w:rPr>
      </w:pPr>
    </w:p>
    <w:p w:rsidR="00407635" w:rsidRDefault="00407635" w:rsidP="00407635">
      <w:pPr>
        <w:spacing w:line="276" w:lineRule="auto"/>
        <w:rPr>
          <w:rFonts w:ascii="Arial" w:hAnsi="Arial" w:cs="Arial"/>
          <w:b/>
          <w:sz w:val="22"/>
          <w:szCs w:val="22"/>
          <w:lang w:val="sv-SE"/>
        </w:rPr>
      </w:pPr>
    </w:p>
    <w:p w:rsidR="00407635" w:rsidRPr="006F7034" w:rsidRDefault="00407635" w:rsidP="00407635">
      <w:pPr>
        <w:spacing w:line="276" w:lineRule="auto"/>
        <w:rPr>
          <w:rFonts w:ascii="Arial" w:hAnsi="Arial" w:cs="Arial"/>
          <w:b/>
          <w:sz w:val="22"/>
          <w:szCs w:val="22"/>
          <w:lang w:val="sv-SE"/>
        </w:rPr>
      </w:pPr>
    </w:p>
    <w:p w:rsidR="00407635" w:rsidRPr="006F7034" w:rsidRDefault="00407635" w:rsidP="00407635">
      <w:pPr>
        <w:spacing w:line="276" w:lineRule="auto"/>
        <w:rPr>
          <w:rFonts w:ascii="Arial" w:hAnsi="Arial" w:cs="Arial"/>
          <w:b/>
          <w:sz w:val="22"/>
          <w:szCs w:val="22"/>
          <w:lang w:val="sv-SE"/>
        </w:rPr>
      </w:pPr>
    </w:p>
    <w:p w:rsidR="00407635" w:rsidRPr="006F7034" w:rsidRDefault="00407635" w:rsidP="00407635">
      <w:pPr>
        <w:spacing w:line="276" w:lineRule="auto"/>
        <w:rPr>
          <w:rFonts w:ascii="Arial" w:hAnsi="Arial" w:cs="Arial"/>
          <w:b/>
          <w:sz w:val="22"/>
          <w:szCs w:val="22"/>
          <w:lang w:val="sv-SE"/>
        </w:rPr>
      </w:pPr>
    </w:p>
    <w:p w:rsidR="00407635" w:rsidRPr="006F7034" w:rsidRDefault="00407635" w:rsidP="00407635">
      <w:pPr>
        <w:spacing w:line="276" w:lineRule="auto"/>
        <w:jc w:val="center"/>
        <w:rPr>
          <w:rFonts w:ascii="Arial" w:hAnsi="Arial" w:cs="Arial"/>
          <w:b/>
          <w:sz w:val="22"/>
          <w:szCs w:val="22"/>
          <w:lang w:val="sv-SE"/>
        </w:rPr>
      </w:pPr>
      <w:r w:rsidRPr="006F7034">
        <w:rPr>
          <w:rFonts w:ascii="Arial" w:hAnsi="Arial" w:cs="Arial"/>
          <w:noProof/>
          <w:sz w:val="22"/>
          <w:szCs w:val="22"/>
        </w:rPr>
        <w:drawing>
          <wp:inline distT="0" distB="0" distL="0" distR="0">
            <wp:extent cx="2266950" cy="2733675"/>
            <wp:effectExtent l="1905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2266950" cy="2733675"/>
                    </a:xfrm>
                    <a:prstGeom prst="rect">
                      <a:avLst/>
                    </a:prstGeom>
                    <a:noFill/>
                    <a:ln w="9525">
                      <a:noFill/>
                      <a:miter lim="800000"/>
                      <a:headEnd/>
                      <a:tailEnd/>
                    </a:ln>
                  </pic:spPr>
                </pic:pic>
              </a:graphicData>
            </a:graphic>
          </wp:inline>
        </w:drawing>
      </w:r>
    </w:p>
    <w:p w:rsidR="00407635" w:rsidRPr="006F7034" w:rsidRDefault="00407635" w:rsidP="00407635">
      <w:pPr>
        <w:spacing w:line="276" w:lineRule="auto"/>
        <w:rPr>
          <w:rFonts w:ascii="Arial" w:hAnsi="Arial" w:cs="Arial"/>
          <w:b/>
          <w:sz w:val="22"/>
          <w:szCs w:val="22"/>
          <w:lang w:val="sv-SE"/>
        </w:rPr>
      </w:pPr>
    </w:p>
    <w:p w:rsidR="00407635" w:rsidRPr="006F7034" w:rsidRDefault="00407635" w:rsidP="00407635">
      <w:pPr>
        <w:spacing w:line="276" w:lineRule="auto"/>
        <w:rPr>
          <w:rFonts w:ascii="Arial" w:hAnsi="Arial" w:cs="Arial"/>
          <w:b/>
          <w:sz w:val="22"/>
          <w:szCs w:val="22"/>
          <w:lang w:val="sv-SE"/>
        </w:rPr>
      </w:pPr>
    </w:p>
    <w:p w:rsidR="00407635" w:rsidRPr="006F7034" w:rsidRDefault="00407635" w:rsidP="00407635">
      <w:pPr>
        <w:spacing w:line="276" w:lineRule="auto"/>
        <w:jc w:val="center"/>
        <w:rPr>
          <w:rFonts w:ascii="Arial" w:hAnsi="Arial" w:cs="Arial"/>
          <w:b/>
          <w:sz w:val="22"/>
          <w:szCs w:val="22"/>
          <w:lang w:val="sv-SE"/>
        </w:rPr>
      </w:pPr>
    </w:p>
    <w:p w:rsidR="00407635" w:rsidRPr="006F7034" w:rsidRDefault="00407635" w:rsidP="00407635">
      <w:pPr>
        <w:spacing w:line="276" w:lineRule="auto"/>
        <w:jc w:val="center"/>
        <w:rPr>
          <w:rFonts w:ascii="Arial" w:hAnsi="Arial" w:cs="Arial"/>
          <w:b/>
          <w:sz w:val="22"/>
          <w:szCs w:val="22"/>
          <w:lang w:val="sv-SE"/>
        </w:rPr>
      </w:pPr>
    </w:p>
    <w:p w:rsidR="00407635" w:rsidRDefault="00407635" w:rsidP="00407635">
      <w:pPr>
        <w:spacing w:line="276" w:lineRule="auto"/>
        <w:jc w:val="center"/>
        <w:rPr>
          <w:rFonts w:ascii="Arial" w:hAnsi="Arial" w:cs="Arial"/>
          <w:b/>
          <w:sz w:val="22"/>
          <w:szCs w:val="22"/>
          <w:lang w:val="sv-SE"/>
        </w:rPr>
      </w:pPr>
    </w:p>
    <w:p w:rsidR="00407635" w:rsidRDefault="00407635" w:rsidP="00407635">
      <w:pPr>
        <w:spacing w:line="276" w:lineRule="auto"/>
        <w:jc w:val="center"/>
        <w:rPr>
          <w:rFonts w:ascii="Arial" w:hAnsi="Arial" w:cs="Arial"/>
          <w:b/>
          <w:sz w:val="22"/>
          <w:szCs w:val="22"/>
          <w:lang w:val="sv-SE"/>
        </w:rPr>
      </w:pPr>
    </w:p>
    <w:p w:rsidR="00407635" w:rsidRDefault="00407635" w:rsidP="00407635">
      <w:pPr>
        <w:spacing w:line="276" w:lineRule="auto"/>
        <w:jc w:val="center"/>
        <w:rPr>
          <w:rFonts w:ascii="Arial" w:hAnsi="Arial" w:cs="Arial"/>
          <w:b/>
          <w:sz w:val="22"/>
          <w:szCs w:val="22"/>
          <w:lang w:val="sv-SE"/>
        </w:rPr>
      </w:pPr>
    </w:p>
    <w:p w:rsidR="00407635" w:rsidRPr="006F7034" w:rsidRDefault="00407635" w:rsidP="00407635">
      <w:pPr>
        <w:spacing w:line="276" w:lineRule="auto"/>
        <w:jc w:val="center"/>
        <w:rPr>
          <w:rFonts w:ascii="Arial" w:hAnsi="Arial" w:cs="Arial"/>
          <w:b/>
          <w:sz w:val="22"/>
          <w:szCs w:val="22"/>
          <w:lang w:val="sv-SE"/>
        </w:rPr>
      </w:pPr>
    </w:p>
    <w:p w:rsidR="00407635" w:rsidRPr="006F7034" w:rsidRDefault="00407635" w:rsidP="00407635">
      <w:pPr>
        <w:spacing w:line="276" w:lineRule="auto"/>
        <w:jc w:val="center"/>
        <w:rPr>
          <w:rFonts w:ascii="Arial" w:hAnsi="Arial" w:cs="Arial"/>
          <w:b/>
          <w:sz w:val="22"/>
          <w:szCs w:val="22"/>
          <w:lang w:val="sv-SE"/>
        </w:rPr>
      </w:pPr>
    </w:p>
    <w:p w:rsidR="00407635" w:rsidRPr="006F7034" w:rsidRDefault="00407635" w:rsidP="00407635">
      <w:pPr>
        <w:spacing w:line="276" w:lineRule="auto"/>
        <w:jc w:val="center"/>
        <w:rPr>
          <w:rFonts w:ascii="Arial" w:hAnsi="Arial" w:cs="Arial"/>
          <w:b/>
          <w:sz w:val="40"/>
          <w:szCs w:val="40"/>
          <w:lang w:val="sv-SE"/>
        </w:rPr>
      </w:pPr>
      <w:r w:rsidRPr="006F7034">
        <w:rPr>
          <w:rFonts w:ascii="Arial" w:hAnsi="Arial" w:cs="Arial"/>
          <w:b/>
          <w:sz w:val="40"/>
          <w:szCs w:val="40"/>
          <w:lang w:val="sv-SE"/>
        </w:rPr>
        <w:t>Fakultas Kedokteran Universitas Hasanuddin</w:t>
      </w:r>
    </w:p>
    <w:p w:rsidR="00407635" w:rsidRPr="006F7034" w:rsidRDefault="00407635" w:rsidP="00407635">
      <w:pPr>
        <w:spacing w:line="276" w:lineRule="auto"/>
        <w:jc w:val="center"/>
        <w:rPr>
          <w:rFonts w:ascii="Arial" w:hAnsi="Arial" w:cs="Arial"/>
          <w:b/>
          <w:sz w:val="40"/>
          <w:szCs w:val="40"/>
          <w:lang w:val="sv-SE"/>
        </w:rPr>
      </w:pPr>
      <w:r w:rsidRPr="006F7034">
        <w:rPr>
          <w:rFonts w:ascii="Arial" w:hAnsi="Arial" w:cs="Arial"/>
          <w:b/>
          <w:sz w:val="40"/>
          <w:szCs w:val="40"/>
          <w:lang w:val="sv-SE"/>
        </w:rPr>
        <w:t>Makassar, 2015</w:t>
      </w:r>
    </w:p>
    <w:p w:rsidR="00407635" w:rsidRPr="006F7034" w:rsidRDefault="00407635" w:rsidP="00407635">
      <w:pPr>
        <w:pStyle w:val="Title"/>
        <w:spacing w:line="276" w:lineRule="auto"/>
        <w:rPr>
          <w:rFonts w:cs="Arial"/>
          <w:szCs w:val="22"/>
          <w:lang w:val="sv-SE"/>
        </w:rPr>
      </w:pPr>
      <w:r w:rsidRPr="006F7034">
        <w:rPr>
          <w:rFonts w:cs="Arial"/>
          <w:szCs w:val="22"/>
          <w:lang w:val="sv-SE"/>
        </w:rPr>
        <w:lastRenderedPageBreak/>
        <w:t xml:space="preserve">TATA-TERTIB LABORATORIUM DAN </w:t>
      </w:r>
      <w:r w:rsidRPr="006F7034">
        <w:rPr>
          <w:rFonts w:cs="Arial"/>
          <w:szCs w:val="22"/>
        </w:rPr>
        <w:t xml:space="preserve">CLINICAL </w:t>
      </w:r>
      <w:r w:rsidRPr="006F7034">
        <w:rPr>
          <w:rFonts w:cs="Arial"/>
          <w:szCs w:val="22"/>
          <w:lang w:val="sv-SE"/>
        </w:rPr>
        <w:t>SKILL</w:t>
      </w:r>
      <w:r w:rsidRPr="006F7034">
        <w:rPr>
          <w:rFonts w:cs="Arial"/>
          <w:szCs w:val="22"/>
        </w:rPr>
        <w:t>S</w:t>
      </w:r>
      <w:r w:rsidRPr="006F7034">
        <w:rPr>
          <w:rFonts w:cs="Arial"/>
          <w:szCs w:val="22"/>
          <w:lang w:val="sv-SE"/>
        </w:rPr>
        <w:t xml:space="preserve"> LAB  </w:t>
      </w:r>
    </w:p>
    <w:p w:rsidR="00407635" w:rsidRPr="006F7034" w:rsidRDefault="00407635" w:rsidP="00407635">
      <w:pPr>
        <w:spacing w:line="276" w:lineRule="auto"/>
        <w:jc w:val="center"/>
        <w:rPr>
          <w:rFonts w:ascii="Arial" w:hAnsi="Arial" w:cs="Arial"/>
          <w:b/>
          <w:bCs/>
          <w:sz w:val="22"/>
          <w:szCs w:val="22"/>
          <w:lang w:val="sv-SE"/>
        </w:rPr>
      </w:pPr>
      <w:r w:rsidRPr="006F7034">
        <w:rPr>
          <w:rFonts w:ascii="Arial" w:hAnsi="Arial" w:cs="Arial"/>
          <w:b/>
          <w:bCs/>
          <w:sz w:val="22"/>
          <w:szCs w:val="22"/>
          <w:lang w:val="sv-SE"/>
        </w:rPr>
        <w:t>FAKULTAS KEDOKTERAN</w:t>
      </w:r>
      <w:r w:rsidRPr="006F7034">
        <w:rPr>
          <w:rFonts w:ascii="Arial" w:hAnsi="Arial" w:cs="Arial"/>
          <w:b/>
          <w:bCs/>
          <w:sz w:val="22"/>
          <w:szCs w:val="22"/>
          <w:lang w:val="id-ID"/>
        </w:rPr>
        <w:t xml:space="preserve"> </w:t>
      </w:r>
      <w:r w:rsidRPr="006F7034">
        <w:rPr>
          <w:rFonts w:ascii="Arial" w:hAnsi="Arial" w:cs="Arial"/>
          <w:b/>
          <w:bCs/>
          <w:sz w:val="22"/>
          <w:szCs w:val="22"/>
          <w:lang w:val="sv-SE"/>
        </w:rPr>
        <w:t>UNIVERSITAS HASANUDDIN</w:t>
      </w:r>
    </w:p>
    <w:p w:rsidR="00407635" w:rsidRPr="006F7034" w:rsidRDefault="00407635" w:rsidP="00407635">
      <w:pPr>
        <w:pStyle w:val="BodyText"/>
        <w:spacing w:line="276" w:lineRule="auto"/>
        <w:jc w:val="both"/>
        <w:rPr>
          <w:rFonts w:ascii="Arial" w:hAnsi="Arial" w:cs="Arial"/>
          <w:sz w:val="22"/>
          <w:szCs w:val="22"/>
          <w:lang w:val="sv-SE"/>
        </w:rPr>
      </w:pPr>
    </w:p>
    <w:p w:rsidR="00407635" w:rsidRPr="006F7034" w:rsidRDefault="00407635" w:rsidP="00407635">
      <w:pPr>
        <w:pStyle w:val="BodyText"/>
        <w:spacing w:line="276" w:lineRule="auto"/>
        <w:jc w:val="both"/>
        <w:rPr>
          <w:rFonts w:ascii="Arial" w:hAnsi="Arial" w:cs="Arial"/>
          <w:sz w:val="22"/>
          <w:szCs w:val="22"/>
          <w:lang w:val="sv-SE"/>
        </w:rPr>
      </w:pPr>
      <w:r w:rsidRPr="006F7034">
        <w:rPr>
          <w:rFonts w:ascii="Arial" w:hAnsi="Arial" w:cs="Arial"/>
          <w:sz w:val="22"/>
          <w:szCs w:val="22"/>
          <w:lang w:val="sv-SE"/>
        </w:rPr>
        <w:t>Mahasiswa yang melakukan praktek</w:t>
      </w:r>
      <w:r w:rsidRPr="006F7034">
        <w:rPr>
          <w:rFonts w:ascii="Arial" w:hAnsi="Arial" w:cs="Arial"/>
          <w:sz w:val="22"/>
          <w:szCs w:val="22"/>
        </w:rPr>
        <w:t xml:space="preserve"> </w:t>
      </w:r>
      <w:r w:rsidRPr="006F7034">
        <w:rPr>
          <w:rFonts w:ascii="Arial" w:hAnsi="Arial" w:cs="Arial"/>
          <w:sz w:val="22"/>
          <w:szCs w:val="22"/>
          <w:lang w:val="sv-SE"/>
        </w:rPr>
        <w:t xml:space="preserve">di Laboratorium </w:t>
      </w:r>
      <w:r w:rsidRPr="006F7034">
        <w:rPr>
          <w:rFonts w:ascii="Arial" w:hAnsi="Arial" w:cs="Arial"/>
          <w:sz w:val="22"/>
          <w:szCs w:val="22"/>
        </w:rPr>
        <w:t xml:space="preserve">Fakultas </w:t>
      </w:r>
      <w:r w:rsidRPr="006F7034">
        <w:rPr>
          <w:rFonts w:ascii="Arial" w:hAnsi="Arial" w:cs="Arial"/>
          <w:sz w:val="22"/>
          <w:szCs w:val="22"/>
          <w:lang w:val="sv-SE"/>
        </w:rPr>
        <w:t>Kedokteran UNHAS, harus  mematuhi tata-tertib laboratorium, seperti di bawah ini.</w:t>
      </w:r>
    </w:p>
    <w:p w:rsidR="00407635" w:rsidRPr="006F7034" w:rsidRDefault="00407635" w:rsidP="00407635">
      <w:pPr>
        <w:numPr>
          <w:ilvl w:val="0"/>
          <w:numId w:val="108"/>
        </w:numPr>
        <w:spacing w:line="276" w:lineRule="auto"/>
        <w:ind w:left="284" w:hanging="284"/>
        <w:jc w:val="both"/>
        <w:rPr>
          <w:rFonts w:ascii="Arial" w:hAnsi="Arial" w:cs="Arial"/>
          <w:sz w:val="22"/>
          <w:szCs w:val="22"/>
          <w:lang w:val="id-ID"/>
        </w:rPr>
      </w:pPr>
      <w:r w:rsidRPr="006F7034">
        <w:rPr>
          <w:rFonts w:ascii="Arial" w:hAnsi="Arial" w:cs="Arial"/>
          <w:b/>
          <w:sz w:val="22"/>
          <w:szCs w:val="22"/>
          <w:lang w:val="da-DK"/>
        </w:rPr>
        <w:t xml:space="preserve">Sebelum pelatihan/praktikum, </w:t>
      </w:r>
      <w:r w:rsidRPr="006F7034">
        <w:rPr>
          <w:rFonts w:ascii="Arial" w:hAnsi="Arial" w:cs="Arial"/>
          <w:sz w:val="22"/>
          <w:szCs w:val="22"/>
          <w:lang w:val="da-DK"/>
        </w:rPr>
        <w:t>mahasiswa diharuskan</w:t>
      </w:r>
      <w:r w:rsidRPr="006F7034">
        <w:rPr>
          <w:rFonts w:ascii="Arial" w:hAnsi="Arial" w:cs="Arial"/>
          <w:sz w:val="22"/>
          <w:szCs w:val="22"/>
          <w:lang w:val="id-ID"/>
        </w:rPr>
        <w:t xml:space="preserve"> :</w:t>
      </w:r>
    </w:p>
    <w:p w:rsidR="00407635" w:rsidRPr="006F7034" w:rsidRDefault="00407635" w:rsidP="00407635">
      <w:pPr>
        <w:pStyle w:val="BodyTextIndent"/>
        <w:numPr>
          <w:ilvl w:val="0"/>
          <w:numId w:val="107"/>
        </w:numPr>
        <w:tabs>
          <w:tab w:val="clear" w:pos="180"/>
        </w:tabs>
        <w:spacing w:line="276" w:lineRule="auto"/>
        <w:ind w:left="709" w:hanging="425"/>
        <w:rPr>
          <w:rFonts w:cs="Arial"/>
          <w:szCs w:val="22"/>
          <w:lang w:val="da-DK"/>
        </w:rPr>
      </w:pPr>
      <w:r w:rsidRPr="006F7034">
        <w:rPr>
          <w:rFonts w:cs="Arial"/>
          <w:szCs w:val="22"/>
          <w:lang w:val="da-DK"/>
        </w:rPr>
        <w:t xml:space="preserve">Membaca </w:t>
      </w:r>
      <w:r w:rsidRPr="006F7034">
        <w:rPr>
          <w:rFonts w:cs="Arial"/>
          <w:szCs w:val="22"/>
          <w:lang w:val="id-ID"/>
        </w:rPr>
        <w:t>p</w:t>
      </w:r>
      <w:r w:rsidRPr="006F7034">
        <w:rPr>
          <w:rFonts w:cs="Arial"/>
          <w:szCs w:val="22"/>
          <w:lang w:val="da-DK"/>
        </w:rPr>
        <w:t>enuntun</w:t>
      </w:r>
      <w:r w:rsidRPr="006F7034">
        <w:rPr>
          <w:rFonts w:cs="Arial"/>
          <w:szCs w:val="22"/>
          <w:lang w:val="id-ID"/>
        </w:rPr>
        <w:t xml:space="preserve"> b</w:t>
      </w:r>
      <w:r w:rsidRPr="006F7034">
        <w:rPr>
          <w:rFonts w:cs="Arial"/>
          <w:szCs w:val="22"/>
          <w:lang w:val="da-DK"/>
        </w:rPr>
        <w:t xml:space="preserve">elajar </w:t>
      </w:r>
      <w:r w:rsidRPr="006F7034">
        <w:rPr>
          <w:rFonts w:cs="Arial"/>
          <w:szCs w:val="22"/>
          <w:lang w:val="id-ID"/>
        </w:rPr>
        <w:t>k</w:t>
      </w:r>
      <w:r w:rsidRPr="006F7034">
        <w:rPr>
          <w:rFonts w:cs="Arial"/>
          <w:szCs w:val="22"/>
          <w:lang w:val="da-DK"/>
        </w:rPr>
        <w:t xml:space="preserve">eterampilan </w:t>
      </w:r>
      <w:r w:rsidRPr="006F7034">
        <w:rPr>
          <w:rFonts w:cs="Arial"/>
          <w:szCs w:val="22"/>
          <w:lang w:val="id-ID"/>
        </w:rPr>
        <w:t>k</w:t>
      </w:r>
      <w:r w:rsidRPr="006F7034">
        <w:rPr>
          <w:rFonts w:cs="Arial"/>
          <w:szCs w:val="22"/>
          <w:lang w:val="da-DK"/>
        </w:rPr>
        <w:t>lini</w:t>
      </w:r>
      <w:r w:rsidRPr="006F7034">
        <w:rPr>
          <w:rFonts w:cs="Arial"/>
          <w:szCs w:val="22"/>
          <w:lang w:val="id-ID"/>
        </w:rPr>
        <w:t>s</w:t>
      </w:r>
      <w:r w:rsidRPr="006F7034">
        <w:rPr>
          <w:rFonts w:cs="Arial"/>
          <w:szCs w:val="22"/>
          <w:lang w:val="da-DK"/>
        </w:rPr>
        <w:t xml:space="preserve"> </w:t>
      </w:r>
      <w:r w:rsidRPr="006F7034">
        <w:rPr>
          <w:rFonts w:cs="Arial"/>
          <w:szCs w:val="22"/>
          <w:lang w:val="id-ID"/>
        </w:rPr>
        <w:t>s</w:t>
      </w:r>
      <w:r w:rsidRPr="006F7034">
        <w:rPr>
          <w:rFonts w:cs="Arial"/>
          <w:szCs w:val="22"/>
          <w:lang w:val="da-DK"/>
        </w:rPr>
        <w:t xml:space="preserve">istim atau </w:t>
      </w:r>
      <w:r w:rsidRPr="006F7034">
        <w:rPr>
          <w:rFonts w:cs="Arial"/>
          <w:szCs w:val="22"/>
          <w:lang w:val="id-ID"/>
        </w:rPr>
        <w:t>p</w:t>
      </w:r>
      <w:r w:rsidRPr="006F7034">
        <w:rPr>
          <w:rFonts w:cs="Arial"/>
          <w:szCs w:val="22"/>
          <w:lang w:val="da-DK"/>
        </w:rPr>
        <w:t>enuntun praktikum yang bersangkutan dan bahan bacaan rujukan tentang keterampilan yang akan dilakukan</w:t>
      </w:r>
      <w:r w:rsidRPr="006F7034">
        <w:rPr>
          <w:rFonts w:cs="Arial"/>
          <w:szCs w:val="22"/>
          <w:lang w:val="id-ID"/>
        </w:rPr>
        <w:t>.</w:t>
      </w:r>
    </w:p>
    <w:p w:rsidR="00407635" w:rsidRPr="006F7034" w:rsidRDefault="00407635" w:rsidP="00407635">
      <w:pPr>
        <w:pStyle w:val="BodyTextIndent"/>
        <w:numPr>
          <w:ilvl w:val="0"/>
          <w:numId w:val="107"/>
        </w:numPr>
        <w:tabs>
          <w:tab w:val="clear" w:pos="180"/>
        </w:tabs>
        <w:spacing w:line="276" w:lineRule="auto"/>
        <w:ind w:left="709" w:hanging="425"/>
        <w:rPr>
          <w:rFonts w:cs="Arial"/>
          <w:szCs w:val="22"/>
          <w:lang w:val="da-DK"/>
        </w:rPr>
      </w:pPr>
      <w:r w:rsidRPr="006F7034">
        <w:rPr>
          <w:rFonts w:cs="Arial"/>
          <w:szCs w:val="22"/>
          <w:lang w:val="da-DK"/>
        </w:rPr>
        <w:t xml:space="preserve">Menyediakan alat atau barang sesuai dengan petunjuk pada </w:t>
      </w:r>
      <w:r w:rsidRPr="006F7034">
        <w:rPr>
          <w:rFonts w:cs="Arial"/>
          <w:szCs w:val="22"/>
          <w:lang w:val="id-ID"/>
        </w:rPr>
        <w:t>p</w:t>
      </w:r>
      <w:r w:rsidRPr="006F7034">
        <w:rPr>
          <w:rFonts w:cs="Arial"/>
          <w:szCs w:val="22"/>
          <w:lang w:val="da-DK"/>
        </w:rPr>
        <w:t>enuntun</w:t>
      </w:r>
      <w:r w:rsidRPr="006F7034">
        <w:rPr>
          <w:rFonts w:cs="Arial"/>
          <w:szCs w:val="22"/>
          <w:lang w:val="id-ID"/>
        </w:rPr>
        <w:t xml:space="preserve"> </w:t>
      </w:r>
      <w:r w:rsidRPr="006F7034">
        <w:rPr>
          <w:rFonts w:cs="Arial"/>
          <w:szCs w:val="22"/>
          <w:lang w:val="da-DK"/>
        </w:rPr>
        <w:t>yang bersangkutan</w:t>
      </w:r>
      <w:r w:rsidRPr="006F7034">
        <w:rPr>
          <w:rFonts w:cs="Arial"/>
          <w:szCs w:val="22"/>
          <w:lang w:val="id-ID"/>
        </w:rPr>
        <w:t>.</w:t>
      </w:r>
    </w:p>
    <w:p w:rsidR="00407635" w:rsidRPr="006F7034" w:rsidRDefault="00407635" w:rsidP="00407635">
      <w:pPr>
        <w:numPr>
          <w:ilvl w:val="0"/>
          <w:numId w:val="109"/>
        </w:numPr>
        <w:tabs>
          <w:tab w:val="clear" w:pos="315"/>
        </w:tabs>
        <w:spacing w:line="276" w:lineRule="auto"/>
        <w:ind w:left="284" w:hanging="284"/>
        <w:jc w:val="both"/>
        <w:rPr>
          <w:rFonts w:ascii="Arial" w:hAnsi="Arial" w:cs="Arial"/>
          <w:b/>
          <w:bCs/>
          <w:sz w:val="22"/>
          <w:szCs w:val="22"/>
          <w:lang w:val="fi-FI"/>
        </w:rPr>
      </w:pPr>
      <w:r w:rsidRPr="006F7034">
        <w:rPr>
          <w:rFonts w:ascii="Arial" w:hAnsi="Arial" w:cs="Arial"/>
          <w:b/>
          <w:bCs/>
          <w:sz w:val="22"/>
          <w:szCs w:val="22"/>
          <w:lang w:val="fi-FI"/>
        </w:rPr>
        <w:t>Pada saat pelatihan</w:t>
      </w:r>
      <w:r w:rsidRPr="006F7034">
        <w:rPr>
          <w:rFonts w:ascii="Arial" w:hAnsi="Arial" w:cs="Arial"/>
          <w:sz w:val="22"/>
          <w:szCs w:val="22"/>
          <w:lang w:val="fi-FI"/>
        </w:rPr>
        <w:t>, setiap mahasiswa</w:t>
      </w:r>
      <w:r w:rsidRPr="006F7034">
        <w:rPr>
          <w:rFonts w:ascii="Arial" w:hAnsi="Arial" w:cs="Arial"/>
          <w:sz w:val="22"/>
          <w:szCs w:val="22"/>
          <w:lang w:val="id-ID"/>
        </w:rPr>
        <w:t xml:space="preserve"> </w:t>
      </w:r>
      <w:r w:rsidRPr="006F7034">
        <w:rPr>
          <w:rFonts w:ascii="Arial" w:hAnsi="Arial" w:cs="Arial"/>
          <w:sz w:val="22"/>
          <w:szCs w:val="22"/>
          <w:lang w:val="fi-FI"/>
        </w:rPr>
        <w:t>:</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bCs/>
        </w:rPr>
        <w:t>Setiap mahasiswa wajib berpakaian bersih, rapi dan sopan. Tidak diperkenankan memakai baju kaos (T-Shirt) dan sandal. Mahasiswa wanita tidak diperkenankan memakai pakaian ketat dan tipis sehingga tembus pandang,  dan atau rok di atas lutut.</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bCs/>
        </w:rPr>
        <w:t xml:space="preserve">Mahasiswa laki-laki tidak diperkenankan memanjangkan rambut hingga menyentuh kerah baju, ataupun menutupi mata. </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bCs/>
        </w:rPr>
        <w:t>Setiap mahasiswa wajib memakai jas praktikum dalam keadaan rapi dan bersih. Bagi mahasiswa yang berjilbab, jilbab wajib dimasukkan ke dalam jas laboratorium.</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bCs/>
        </w:rPr>
        <w:t>Mahasiswa tidak diperkenankan memanjangkan kuku lebih dari 1 mm.</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bCs/>
        </w:rPr>
        <w:t>Setiap mahasiswa wajib menggunakan tanda identitas diri ukuran 6x10 cm yang mencantumkan nama lengkap dan stambuk yang harus diketik serta foto berwarna ukuran  4 x6</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bCs/>
        </w:rPr>
        <w:t>Setiap mahasiswa peserta CSL wajib mempelajari dan membawa manual keterampilan yang akan dipelajari dalam bentuk hard copy/ soft copy.</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bCs/>
        </w:rPr>
        <w:t>Setiap mahasiswa wajib berperan aktif dalam proses pembelajaran.</w:t>
      </w:r>
    </w:p>
    <w:p w:rsidR="00407635" w:rsidRPr="006F7034" w:rsidRDefault="00407635" w:rsidP="00407635">
      <w:pPr>
        <w:pStyle w:val="ListParagraph"/>
        <w:numPr>
          <w:ilvl w:val="0"/>
          <w:numId w:val="110"/>
        </w:numPr>
        <w:spacing w:after="0"/>
        <w:jc w:val="both"/>
        <w:rPr>
          <w:rFonts w:ascii="Arial" w:eastAsia="Times New Roman" w:hAnsi="Arial" w:cs="Arial"/>
          <w:lang w:eastAsia="id-ID"/>
        </w:rPr>
      </w:pPr>
      <w:r w:rsidRPr="006F7034">
        <w:rPr>
          <w:rFonts w:ascii="Arial" w:hAnsi="Arial" w:cs="Arial"/>
          <w:bCs/>
        </w:rPr>
        <w:t xml:space="preserve">Setiap mahasiswa wajib dan bertanggung jawab menjaga dan memelihara peralatan bahan yang digunakan. </w:t>
      </w:r>
      <w:r w:rsidRPr="006F7034">
        <w:rPr>
          <w:rFonts w:ascii="Arial" w:eastAsia="Times New Roman" w:hAnsi="Arial" w:cs="Arial"/>
          <w:lang w:eastAsia="id-ID"/>
        </w:rPr>
        <w:t xml:space="preserve">Tidak merusak bahan dan alat latihan keterampilan. Setiap kerusakan harus diganti dalam waktu maksimal satu minggu. </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rPr>
        <w:t>Setiap mahasiswa tidak diperkenankan menggunakan alat komunikasi selama proses CSL berlangsung. Semua alat komunikasi dimasukkan ke dalam tas dalam keadaan silent.</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bCs/>
        </w:rPr>
        <w:t xml:space="preserve">Setiap mahasiswa wajib hadir paling lambat 5 menit sebelum waktu kegiatan yang ditentukan dan </w:t>
      </w:r>
      <w:r w:rsidRPr="006F7034">
        <w:rPr>
          <w:rFonts w:ascii="Arial" w:hAnsi="Arial" w:cs="Arial"/>
        </w:rPr>
        <w:t>tidak diperkenankan masuk kelas bila proses CSL sudah dimulai.</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rPr>
        <w:t>Jika hendak meninggalkan ruangan CSL pada saat proses pembelajaran berlangsung, setiap mahasiswa wajib meminta izin dan menitipkan kartu mahasiswa/ KTP/ SIM pada dosen pengajar. Kartu dapat identitas dapat diambil setelah mahasiswa kembali ke ruangan.</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rPr>
        <w:lastRenderedPageBreak/>
        <w:t xml:space="preserve">Setiap mahasiswa pada saat CSL tidak diperkenankan melakukan kegiatan yang tidak berhubungan dengan proses pembelajaran dan/atau mengganggu proses pembelajaran. </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rPr>
        <w:t>Setiap mahasiswa yang melakukan pelanggaran aturan nomor 1 – 12 dapat dikeluarkan dari ruang CSL oleh instruktur pengajar dan dianggap tidak hadir pada CSL tersebut.</w:t>
      </w:r>
    </w:p>
    <w:p w:rsidR="00407635" w:rsidRPr="006F7034" w:rsidRDefault="00407635" w:rsidP="00407635">
      <w:pPr>
        <w:pStyle w:val="ListParagraph"/>
        <w:numPr>
          <w:ilvl w:val="0"/>
          <w:numId w:val="110"/>
        </w:numPr>
        <w:jc w:val="both"/>
        <w:rPr>
          <w:rFonts w:ascii="Arial" w:eastAsia="Times New Roman" w:hAnsi="Arial" w:cs="Arial"/>
          <w:lang w:eastAsia="id-ID"/>
        </w:rPr>
      </w:pPr>
      <w:r w:rsidRPr="006F7034">
        <w:rPr>
          <w:rFonts w:ascii="Arial" w:eastAsia="Times New Roman" w:hAnsi="Arial" w:cs="Arial"/>
          <w:lang w:eastAsia="id-ID"/>
        </w:rPr>
        <w:t>Meninggalkan ruangan latihan keterampilan dalam keadaan rapi dan bersih.</w:t>
      </w:r>
    </w:p>
    <w:p w:rsidR="00407635" w:rsidRPr="006F7034" w:rsidRDefault="00407635" w:rsidP="00407635">
      <w:pPr>
        <w:pStyle w:val="ListParagraph"/>
        <w:numPr>
          <w:ilvl w:val="0"/>
          <w:numId w:val="110"/>
        </w:numPr>
        <w:spacing w:after="0"/>
        <w:rPr>
          <w:rFonts w:ascii="Arial" w:eastAsia="Times New Roman" w:hAnsi="Arial" w:cs="Arial"/>
          <w:lang w:eastAsia="id-ID"/>
        </w:rPr>
      </w:pPr>
      <w:r w:rsidRPr="006F7034">
        <w:rPr>
          <w:rFonts w:ascii="Arial" w:eastAsia="Times New Roman" w:hAnsi="Arial" w:cs="Arial"/>
          <w:lang w:eastAsia="id-ID"/>
        </w:rPr>
        <w:t xml:space="preserve">Aturan diatas berlaku sejak memasuki koridor skill lab </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rPr>
        <w:t>Mahasiswa harus menghadiri kegiatan akademik minimal 80 % dari total jam Blok berjalan dan apabila kurang dari itu, maka mahasiswa tidak diperkenankan mengikuti Ujian OSCE dengan nilai akhir K.</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bCs/>
        </w:rPr>
        <w:t>Apabila instruktur tidak hadir, ketua kelas segera melaporkan ke pengelola Blok.</w:t>
      </w:r>
    </w:p>
    <w:p w:rsidR="00407635" w:rsidRPr="006F7034" w:rsidRDefault="00407635" w:rsidP="00407635">
      <w:pPr>
        <w:pStyle w:val="ListParagraph"/>
        <w:numPr>
          <w:ilvl w:val="0"/>
          <w:numId w:val="110"/>
        </w:numPr>
        <w:spacing w:before="33" w:after="160"/>
        <w:ind w:right="85"/>
        <w:jc w:val="both"/>
        <w:rPr>
          <w:rFonts w:ascii="Arial" w:hAnsi="Arial" w:cs="Arial"/>
        </w:rPr>
      </w:pPr>
      <w:r w:rsidRPr="006F7034">
        <w:rPr>
          <w:rFonts w:ascii="Arial" w:hAnsi="Arial" w:cs="Arial"/>
          <w:spacing w:val="-1"/>
        </w:rPr>
        <w:t>Mahasiswa b</w:t>
      </w:r>
      <w:r w:rsidRPr="006F7034">
        <w:rPr>
          <w:rFonts w:ascii="Arial" w:hAnsi="Arial" w:cs="Arial"/>
          <w:spacing w:val="1"/>
        </w:rPr>
        <w:t>o</w:t>
      </w:r>
      <w:r w:rsidRPr="006F7034">
        <w:rPr>
          <w:rFonts w:ascii="Arial" w:hAnsi="Arial" w:cs="Arial"/>
          <w:spacing w:val="-3"/>
        </w:rPr>
        <w:t>l</w:t>
      </w:r>
      <w:r w:rsidRPr="006F7034">
        <w:rPr>
          <w:rFonts w:ascii="Arial" w:hAnsi="Arial" w:cs="Arial"/>
        </w:rPr>
        <w:t>eh</w:t>
      </w:r>
      <w:r w:rsidRPr="006F7034">
        <w:rPr>
          <w:rFonts w:ascii="Arial" w:hAnsi="Arial" w:cs="Arial"/>
          <w:spacing w:val="-20"/>
        </w:rPr>
        <w:t xml:space="preserve"> </w:t>
      </w:r>
      <w:r w:rsidRPr="006F7034">
        <w:rPr>
          <w:rFonts w:ascii="Arial" w:hAnsi="Arial" w:cs="Arial"/>
          <w:spacing w:val="-6"/>
          <w:w w:val="98"/>
        </w:rPr>
        <w:t>m</w:t>
      </w:r>
      <w:r w:rsidRPr="006F7034">
        <w:rPr>
          <w:rFonts w:ascii="Arial" w:hAnsi="Arial" w:cs="Arial"/>
          <w:w w:val="98"/>
        </w:rPr>
        <w:t>e</w:t>
      </w:r>
      <w:r w:rsidRPr="006F7034">
        <w:rPr>
          <w:rFonts w:ascii="Arial" w:hAnsi="Arial" w:cs="Arial"/>
          <w:spacing w:val="-6"/>
          <w:w w:val="98"/>
        </w:rPr>
        <w:t>m</w:t>
      </w:r>
      <w:r w:rsidRPr="006F7034">
        <w:rPr>
          <w:rFonts w:ascii="Arial" w:hAnsi="Arial" w:cs="Arial"/>
          <w:w w:val="98"/>
        </w:rPr>
        <w:t>i</w:t>
      </w:r>
      <w:r w:rsidRPr="006F7034">
        <w:rPr>
          <w:rFonts w:ascii="Arial" w:hAnsi="Arial" w:cs="Arial"/>
          <w:spacing w:val="-4"/>
          <w:w w:val="98"/>
        </w:rPr>
        <w:t>n</w:t>
      </w:r>
      <w:r w:rsidRPr="006F7034">
        <w:rPr>
          <w:rFonts w:ascii="Arial" w:hAnsi="Arial" w:cs="Arial"/>
          <w:spacing w:val="-3"/>
          <w:w w:val="98"/>
        </w:rPr>
        <w:t>t</w:t>
      </w:r>
      <w:r w:rsidRPr="006F7034">
        <w:rPr>
          <w:rFonts w:ascii="Arial" w:hAnsi="Arial" w:cs="Arial"/>
          <w:w w:val="98"/>
        </w:rPr>
        <w:t>a</w:t>
      </w:r>
      <w:r w:rsidRPr="006F7034">
        <w:rPr>
          <w:rFonts w:ascii="Arial" w:hAnsi="Arial" w:cs="Arial"/>
          <w:spacing w:val="-6"/>
          <w:w w:val="98"/>
        </w:rPr>
        <w:t xml:space="preserve"> </w:t>
      </w:r>
      <w:r w:rsidRPr="006F7034">
        <w:rPr>
          <w:rFonts w:ascii="Arial" w:hAnsi="Arial" w:cs="Arial"/>
          <w:w w:val="98"/>
        </w:rPr>
        <w:t>i</w:t>
      </w:r>
      <w:r w:rsidRPr="006F7034">
        <w:rPr>
          <w:rFonts w:ascii="Arial" w:hAnsi="Arial" w:cs="Arial"/>
          <w:spacing w:val="-2"/>
          <w:w w:val="98"/>
        </w:rPr>
        <w:t>z</w:t>
      </w:r>
      <w:r w:rsidRPr="006F7034">
        <w:rPr>
          <w:rFonts w:ascii="Arial" w:hAnsi="Arial" w:cs="Arial"/>
          <w:w w:val="98"/>
        </w:rPr>
        <w:t>in</w:t>
      </w:r>
      <w:r w:rsidRPr="006F7034">
        <w:rPr>
          <w:rFonts w:ascii="Arial" w:hAnsi="Arial" w:cs="Arial"/>
          <w:spacing w:val="-14"/>
          <w:w w:val="98"/>
        </w:rPr>
        <w:t xml:space="preserve"> </w:t>
      </w:r>
      <w:r w:rsidRPr="006F7034">
        <w:rPr>
          <w:rFonts w:ascii="Arial" w:hAnsi="Arial" w:cs="Arial"/>
          <w:spacing w:val="-1"/>
          <w:w w:val="98"/>
        </w:rPr>
        <w:t>d</w:t>
      </w:r>
      <w:r w:rsidRPr="006F7034">
        <w:rPr>
          <w:rFonts w:ascii="Arial" w:hAnsi="Arial" w:cs="Arial"/>
          <w:w w:val="98"/>
        </w:rPr>
        <w:t>e</w:t>
      </w:r>
      <w:r w:rsidRPr="006F7034">
        <w:rPr>
          <w:rFonts w:ascii="Arial" w:hAnsi="Arial" w:cs="Arial"/>
          <w:spacing w:val="-4"/>
          <w:w w:val="98"/>
        </w:rPr>
        <w:t>n</w:t>
      </w:r>
      <w:r w:rsidRPr="006F7034">
        <w:rPr>
          <w:rFonts w:ascii="Arial" w:hAnsi="Arial" w:cs="Arial"/>
          <w:spacing w:val="-1"/>
          <w:w w:val="98"/>
        </w:rPr>
        <w:t>g</w:t>
      </w:r>
      <w:r w:rsidRPr="006F7034">
        <w:rPr>
          <w:rFonts w:ascii="Arial" w:hAnsi="Arial" w:cs="Arial"/>
          <w:spacing w:val="-2"/>
          <w:w w:val="98"/>
        </w:rPr>
        <w:t>a</w:t>
      </w:r>
      <w:r w:rsidRPr="006F7034">
        <w:rPr>
          <w:rFonts w:ascii="Arial" w:hAnsi="Arial" w:cs="Arial"/>
          <w:w w:val="98"/>
        </w:rPr>
        <w:t>n</w:t>
      </w:r>
      <w:r w:rsidRPr="006F7034">
        <w:rPr>
          <w:rFonts w:ascii="Arial" w:hAnsi="Arial" w:cs="Arial"/>
          <w:spacing w:val="-8"/>
          <w:w w:val="98"/>
        </w:rPr>
        <w:t xml:space="preserve"> </w:t>
      </w:r>
      <w:r w:rsidRPr="006F7034">
        <w:rPr>
          <w:rFonts w:ascii="Arial" w:hAnsi="Arial" w:cs="Arial"/>
          <w:spacing w:val="-2"/>
        </w:rPr>
        <w:t>a</w:t>
      </w:r>
      <w:r w:rsidRPr="006F7034">
        <w:rPr>
          <w:rFonts w:ascii="Arial" w:hAnsi="Arial" w:cs="Arial"/>
        </w:rPr>
        <w:t>l</w:t>
      </w:r>
      <w:r w:rsidRPr="006F7034">
        <w:rPr>
          <w:rFonts w:ascii="Arial" w:hAnsi="Arial" w:cs="Arial"/>
          <w:spacing w:val="-2"/>
        </w:rPr>
        <w:t>a</w:t>
      </w:r>
      <w:r w:rsidRPr="006F7034">
        <w:rPr>
          <w:rFonts w:ascii="Arial" w:hAnsi="Arial" w:cs="Arial"/>
          <w:spacing w:val="-1"/>
        </w:rPr>
        <w:t>s</w:t>
      </w:r>
      <w:r w:rsidRPr="006F7034">
        <w:rPr>
          <w:rFonts w:ascii="Arial" w:hAnsi="Arial" w:cs="Arial"/>
          <w:spacing w:val="-2"/>
        </w:rPr>
        <w:t>a</w:t>
      </w:r>
      <w:r w:rsidRPr="006F7034">
        <w:rPr>
          <w:rFonts w:ascii="Arial" w:hAnsi="Arial" w:cs="Arial"/>
        </w:rPr>
        <w:t>n</w:t>
      </w:r>
      <w:r w:rsidRPr="006F7034">
        <w:rPr>
          <w:rFonts w:ascii="Arial" w:hAnsi="Arial" w:cs="Arial"/>
          <w:spacing w:val="-20"/>
        </w:rPr>
        <w:t xml:space="preserve"> </w:t>
      </w:r>
      <w:r w:rsidRPr="006F7034">
        <w:rPr>
          <w:rFonts w:ascii="Arial" w:hAnsi="Arial" w:cs="Arial"/>
          <w:spacing w:val="1"/>
          <w:w w:val="98"/>
        </w:rPr>
        <w:t>p</w:t>
      </w:r>
      <w:r w:rsidRPr="006F7034">
        <w:rPr>
          <w:rFonts w:ascii="Arial" w:hAnsi="Arial" w:cs="Arial"/>
          <w:spacing w:val="-2"/>
          <w:w w:val="98"/>
        </w:rPr>
        <w:t>e</w:t>
      </w:r>
      <w:r w:rsidRPr="006F7034">
        <w:rPr>
          <w:rFonts w:ascii="Arial" w:hAnsi="Arial" w:cs="Arial"/>
          <w:spacing w:val="-4"/>
          <w:w w:val="98"/>
        </w:rPr>
        <w:t>n</w:t>
      </w:r>
      <w:r w:rsidRPr="006F7034">
        <w:rPr>
          <w:rFonts w:ascii="Arial" w:hAnsi="Arial" w:cs="Arial"/>
          <w:w w:val="98"/>
        </w:rPr>
        <w:t>t</w:t>
      </w:r>
      <w:r w:rsidRPr="006F7034">
        <w:rPr>
          <w:rFonts w:ascii="Arial" w:hAnsi="Arial" w:cs="Arial"/>
          <w:spacing w:val="-3"/>
          <w:w w:val="98"/>
        </w:rPr>
        <w:t>i</w:t>
      </w:r>
      <w:r w:rsidRPr="006F7034">
        <w:rPr>
          <w:rFonts w:ascii="Arial" w:hAnsi="Arial" w:cs="Arial"/>
          <w:spacing w:val="-1"/>
          <w:w w:val="98"/>
        </w:rPr>
        <w:t>n</w:t>
      </w:r>
      <w:r w:rsidRPr="006F7034">
        <w:rPr>
          <w:rFonts w:ascii="Arial" w:hAnsi="Arial" w:cs="Arial"/>
          <w:spacing w:val="-4"/>
          <w:w w:val="98"/>
        </w:rPr>
        <w:t>g</w:t>
      </w:r>
      <w:r w:rsidRPr="006F7034">
        <w:rPr>
          <w:rFonts w:ascii="Arial" w:hAnsi="Arial" w:cs="Arial"/>
          <w:w w:val="98"/>
        </w:rPr>
        <w:t>:</w:t>
      </w:r>
      <w:r w:rsidRPr="006F7034">
        <w:rPr>
          <w:rFonts w:ascii="Arial" w:hAnsi="Arial" w:cs="Arial"/>
          <w:spacing w:val="-7"/>
          <w:w w:val="98"/>
        </w:rPr>
        <w:t xml:space="preserve"> </w:t>
      </w:r>
    </w:p>
    <w:p w:rsidR="00407635" w:rsidRPr="006F7034" w:rsidRDefault="00407635" w:rsidP="00407635">
      <w:pPr>
        <w:pStyle w:val="ListParagraph"/>
        <w:numPr>
          <w:ilvl w:val="1"/>
          <w:numId w:val="110"/>
        </w:numPr>
        <w:spacing w:before="33" w:after="160"/>
        <w:ind w:right="85"/>
        <w:jc w:val="both"/>
        <w:rPr>
          <w:rFonts w:ascii="Arial" w:hAnsi="Arial" w:cs="Arial"/>
        </w:rPr>
      </w:pPr>
      <w:r w:rsidRPr="006F7034">
        <w:rPr>
          <w:rFonts w:ascii="Arial" w:hAnsi="Arial" w:cs="Arial"/>
          <w:spacing w:val="-6"/>
        </w:rPr>
        <w:t>Y</w:t>
      </w:r>
      <w:r w:rsidRPr="006F7034">
        <w:rPr>
          <w:rFonts w:ascii="Arial" w:hAnsi="Arial" w:cs="Arial"/>
        </w:rPr>
        <w:t>a</w:t>
      </w:r>
      <w:r w:rsidRPr="006F7034">
        <w:rPr>
          <w:rFonts w:ascii="Arial" w:hAnsi="Arial" w:cs="Arial"/>
          <w:spacing w:val="-4"/>
        </w:rPr>
        <w:t>n</w:t>
      </w:r>
      <w:r w:rsidRPr="006F7034">
        <w:rPr>
          <w:rFonts w:ascii="Arial" w:hAnsi="Arial" w:cs="Arial"/>
        </w:rPr>
        <w:t>g</w:t>
      </w:r>
      <w:r w:rsidRPr="006F7034">
        <w:rPr>
          <w:rFonts w:ascii="Arial" w:hAnsi="Arial" w:cs="Arial"/>
          <w:spacing w:val="-20"/>
        </w:rPr>
        <w:t xml:space="preserve"> </w:t>
      </w:r>
      <w:r w:rsidRPr="006F7034">
        <w:rPr>
          <w:rFonts w:ascii="Arial" w:hAnsi="Arial" w:cs="Arial"/>
          <w:spacing w:val="-1"/>
        </w:rPr>
        <w:t>b</w:t>
      </w:r>
      <w:r w:rsidRPr="006F7034">
        <w:rPr>
          <w:rFonts w:ascii="Arial" w:hAnsi="Arial" w:cs="Arial"/>
        </w:rPr>
        <w:t>e</w:t>
      </w:r>
      <w:r w:rsidRPr="006F7034">
        <w:rPr>
          <w:rFonts w:ascii="Arial" w:hAnsi="Arial" w:cs="Arial"/>
          <w:spacing w:val="-2"/>
        </w:rPr>
        <w:t>r</w:t>
      </w:r>
      <w:r w:rsidRPr="006F7034">
        <w:rPr>
          <w:rFonts w:ascii="Arial" w:hAnsi="Arial" w:cs="Arial"/>
          <w:spacing w:val="-1"/>
        </w:rPr>
        <w:t>s</w:t>
      </w:r>
      <w:r w:rsidRPr="006F7034">
        <w:rPr>
          <w:rFonts w:ascii="Arial" w:hAnsi="Arial" w:cs="Arial"/>
          <w:spacing w:val="-2"/>
        </w:rPr>
        <w:t>a</w:t>
      </w:r>
      <w:r w:rsidRPr="006F7034">
        <w:rPr>
          <w:rFonts w:ascii="Arial" w:hAnsi="Arial" w:cs="Arial"/>
          <w:spacing w:val="-1"/>
        </w:rPr>
        <w:t>n</w:t>
      </w:r>
      <w:r w:rsidRPr="006F7034">
        <w:rPr>
          <w:rFonts w:ascii="Arial" w:hAnsi="Arial" w:cs="Arial"/>
          <w:spacing w:val="-4"/>
        </w:rPr>
        <w:t>g</w:t>
      </w:r>
      <w:r w:rsidRPr="006F7034">
        <w:rPr>
          <w:rFonts w:ascii="Arial" w:hAnsi="Arial" w:cs="Arial"/>
          <w:spacing w:val="-1"/>
        </w:rPr>
        <w:t>k</w:t>
      </w:r>
      <w:r w:rsidRPr="006F7034">
        <w:rPr>
          <w:rFonts w:ascii="Arial" w:hAnsi="Arial" w:cs="Arial"/>
          <w:spacing w:val="-4"/>
        </w:rPr>
        <w:t>u</w:t>
      </w:r>
      <w:r w:rsidRPr="006F7034">
        <w:rPr>
          <w:rFonts w:ascii="Arial" w:hAnsi="Arial" w:cs="Arial"/>
        </w:rPr>
        <w:t>t</w:t>
      </w:r>
      <w:r w:rsidRPr="006F7034">
        <w:rPr>
          <w:rFonts w:ascii="Arial" w:hAnsi="Arial" w:cs="Arial"/>
          <w:spacing w:val="-2"/>
        </w:rPr>
        <w:t>a</w:t>
      </w:r>
      <w:r w:rsidRPr="006F7034">
        <w:rPr>
          <w:rFonts w:ascii="Arial" w:hAnsi="Arial" w:cs="Arial"/>
        </w:rPr>
        <w:t xml:space="preserve">n </w:t>
      </w:r>
      <w:r w:rsidRPr="006F7034">
        <w:rPr>
          <w:rFonts w:ascii="Arial" w:hAnsi="Arial" w:cs="Arial"/>
          <w:spacing w:val="-1"/>
        </w:rPr>
        <w:t>s</w:t>
      </w:r>
      <w:r w:rsidRPr="006F7034">
        <w:rPr>
          <w:rFonts w:ascii="Arial" w:hAnsi="Arial" w:cs="Arial"/>
        </w:rPr>
        <w:t>a</w:t>
      </w:r>
      <w:r w:rsidRPr="006F7034">
        <w:rPr>
          <w:rFonts w:ascii="Arial" w:hAnsi="Arial" w:cs="Arial"/>
          <w:spacing w:val="-1"/>
        </w:rPr>
        <w:t>k</w:t>
      </w:r>
      <w:r w:rsidRPr="006F7034">
        <w:rPr>
          <w:rFonts w:ascii="Arial" w:hAnsi="Arial" w:cs="Arial"/>
        </w:rPr>
        <w:t>it</w:t>
      </w:r>
      <w:r w:rsidRPr="006F7034">
        <w:rPr>
          <w:rFonts w:ascii="Arial" w:hAnsi="Arial" w:cs="Arial"/>
          <w:spacing w:val="-6"/>
        </w:rPr>
        <w:t xml:space="preserve"> </w:t>
      </w:r>
    </w:p>
    <w:p w:rsidR="00407635" w:rsidRPr="006F7034" w:rsidRDefault="00407635" w:rsidP="00407635">
      <w:pPr>
        <w:pStyle w:val="ListParagraph"/>
        <w:numPr>
          <w:ilvl w:val="1"/>
          <w:numId w:val="110"/>
        </w:numPr>
        <w:spacing w:before="33" w:after="160"/>
        <w:ind w:right="85"/>
        <w:jc w:val="both"/>
        <w:rPr>
          <w:rFonts w:ascii="Arial" w:hAnsi="Arial" w:cs="Arial"/>
        </w:rPr>
      </w:pPr>
      <w:r w:rsidRPr="006F7034">
        <w:rPr>
          <w:rFonts w:ascii="Arial" w:hAnsi="Arial" w:cs="Arial"/>
          <w:spacing w:val="1"/>
        </w:rPr>
        <w:t>Or</w:t>
      </w:r>
      <w:r w:rsidRPr="006F7034">
        <w:rPr>
          <w:rFonts w:ascii="Arial" w:hAnsi="Arial" w:cs="Arial"/>
        </w:rPr>
        <w:t>a</w:t>
      </w:r>
      <w:r w:rsidRPr="006F7034">
        <w:rPr>
          <w:rFonts w:ascii="Arial" w:hAnsi="Arial" w:cs="Arial"/>
          <w:spacing w:val="-1"/>
        </w:rPr>
        <w:t>n</w:t>
      </w:r>
      <w:r w:rsidRPr="006F7034">
        <w:rPr>
          <w:rFonts w:ascii="Arial" w:hAnsi="Arial" w:cs="Arial"/>
        </w:rPr>
        <w:t>g</w:t>
      </w:r>
      <w:r w:rsidRPr="006F7034">
        <w:rPr>
          <w:rFonts w:ascii="Arial" w:hAnsi="Arial" w:cs="Arial"/>
          <w:spacing w:val="-8"/>
        </w:rPr>
        <w:t xml:space="preserve"> </w:t>
      </w:r>
      <w:r w:rsidRPr="006F7034">
        <w:rPr>
          <w:rFonts w:ascii="Arial" w:hAnsi="Arial" w:cs="Arial"/>
        </w:rPr>
        <w:t>t</w:t>
      </w:r>
      <w:r w:rsidRPr="006F7034">
        <w:rPr>
          <w:rFonts w:ascii="Arial" w:hAnsi="Arial" w:cs="Arial"/>
          <w:spacing w:val="-1"/>
        </w:rPr>
        <w:t>u</w:t>
      </w:r>
      <w:r w:rsidRPr="006F7034">
        <w:rPr>
          <w:rFonts w:ascii="Arial" w:hAnsi="Arial" w:cs="Arial"/>
        </w:rPr>
        <w:t>a</w:t>
      </w:r>
      <w:r w:rsidRPr="006F7034">
        <w:rPr>
          <w:rFonts w:ascii="Arial" w:hAnsi="Arial" w:cs="Arial"/>
          <w:spacing w:val="-1"/>
        </w:rPr>
        <w:t xml:space="preserve"> </w:t>
      </w:r>
      <w:r w:rsidRPr="006F7034">
        <w:rPr>
          <w:rFonts w:ascii="Arial" w:hAnsi="Arial" w:cs="Arial"/>
          <w:spacing w:val="1"/>
        </w:rPr>
        <w:t>d</w:t>
      </w:r>
      <w:r w:rsidRPr="006F7034">
        <w:rPr>
          <w:rFonts w:ascii="Arial" w:hAnsi="Arial" w:cs="Arial"/>
        </w:rPr>
        <w:t>i</w:t>
      </w:r>
      <w:r w:rsidRPr="006F7034">
        <w:rPr>
          <w:rFonts w:ascii="Arial" w:hAnsi="Arial" w:cs="Arial"/>
          <w:spacing w:val="1"/>
        </w:rPr>
        <w:t>r</w:t>
      </w:r>
      <w:r w:rsidRPr="006F7034">
        <w:rPr>
          <w:rFonts w:ascii="Arial" w:hAnsi="Arial" w:cs="Arial"/>
        </w:rPr>
        <w:t>a</w:t>
      </w:r>
      <w:r w:rsidRPr="006F7034">
        <w:rPr>
          <w:rFonts w:ascii="Arial" w:hAnsi="Arial" w:cs="Arial"/>
          <w:spacing w:val="-5"/>
        </w:rPr>
        <w:t>w</w:t>
      </w:r>
      <w:r w:rsidRPr="006F7034">
        <w:rPr>
          <w:rFonts w:ascii="Arial" w:hAnsi="Arial" w:cs="Arial"/>
        </w:rPr>
        <w:t>at/</w:t>
      </w:r>
      <w:r w:rsidRPr="006F7034">
        <w:rPr>
          <w:rFonts w:ascii="Arial" w:hAnsi="Arial" w:cs="Arial"/>
          <w:spacing w:val="-1"/>
        </w:rPr>
        <w:t>s</w:t>
      </w:r>
      <w:r w:rsidRPr="006F7034">
        <w:rPr>
          <w:rFonts w:ascii="Arial" w:hAnsi="Arial" w:cs="Arial"/>
        </w:rPr>
        <w:t>a</w:t>
      </w:r>
      <w:r w:rsidRPr="006F7034">
        <w:rPr>
          <w:rFonts w:ascii="Arial" w:hAnsi="Arial" w:cs="Arial"/>
          <w:spacing w:val="-1"/>
        </w:rPr>
        <w:t>k</w:t>
      </w:r>
      <w:r w:rsidRPr="006F7034">
        <w:rPr>
          <w:rFonts w:ascii="Arial" w:hAnsi="Arial" w:cs="Arial"/>
        </w:rPr>
        <w:t>it</w:t>
      </w:r>
      <w:r w:rsidRPr="006F7034">
        <w:rPr>
          <w:rFonts w:ascii="Arial" w:hAnsi="Arial" w:cs="Arial"/>
          <w:spacing w:val="-12"/>
        </w:rPr>
        <w:t xml:space="preserve"> </w:t>
      </w:r>
      <w:r w:rsidRPr="006F7034">
        <w:rPr>
          <w:rFonts w:ascii="Arial" w:hAnsi="Arial" w:cs="Arial"/>
          <w:spacing w:val="1"/>
        </w:rPr>
        <w:t>b</w:t>
      </w:r>
      <w:r w:rsidRPr="006F7034">
        <w:rPr>
          <w:rFonts w:ascii="Arial" w:hAnsi="Arial" w:cs="Arial"/>
        </w:rPr>
        <w:t>e</w:t>
      </w:r>
      <w:r w:rsidRPr="006F7034">
        <w:rPr>
          <w:rFonts w:ascii="Arial" w:hAnsi="Arial" w:cs="Arial"/>
          <w:spacing w:val="1"/>
        </w:rPr>
        <w:t>r</w:t>
      </w:r>
      <w:r w:rsidRPr="006F7034">
        <w:rPr>
          <w:rFonts w:ascii="Arial" w:hAnsi="Arial" w:cs="Arial"/>
        </w:rPr>
        <w:t>at/</w:t>
      </w:r>
      <w:r w:rsidRPr="006F7034">
        <w:rPr>
          <w:rFonts w:ascii="Arial" w:hAnsi="Arial" w:cs="Arial"/>
          <w:spacing w:val="-4"/>
        </w:rPr>
        <w:t>m</w:t>
      </w:r>
      <w:r w:rsidRPr="006F7034">
        <w:rPr>
          <w:rFonts w:ascii="Arial" w:hAnsi="Arial" w:cs="Arial"/>
        </w:rPr>
        <w:t>e</w:t>
      </w:r>
      <w:r w:rsidRPr="006F7034">
        <w:rPr>
          <w:rFonts w:ascii="Arial" w:hAnsi="Arial" w:cs="Arial"/>
          <w:spacing w:val="-1"/>
        </w:rPr>
        <w:t>n</w:t>
      </w:r>
      <w:r w:rsidRPr="006F7034">
        <w:rPr>
          <w:rFonts w:ascii="Arial" w:hAnsi="Arial" w:cs="Arial"/>
        </w:rPr>
        <w:t>i</w:t>
      </w:r>
      <w:r w:rsidRPr="006F7034">
        <w:rPr>
          <w:rFonts w:ascii="Arial" w:hAnsi="Arial" w:cs="Arial"/>
          <w:spacing w:val="-1"/>
        </w:rPr>
        <w:t>ngg</w:t>
      </w:r>
      <w:r w:rsidRPr="006F7034">
        <w:rPr>
          <w:rFonts w:ascii="Arial" w:hAnsi="Arial" w:cs="Arial"/>
        </w:rPr>
        <w:t>al</w:t>
      </w:r>
    </w:p>
    <w:p w:rsidR="00407635" w:rsidRPr="006F7034" w:rsidRDefault="00407635" w:rsidP="00407635">
      <w:pPr>
        <w:pStyle w:val="ListParagraph"/>
        <w:numPr>
          <w:ilvl w:val="1"/>
          <w:numId w:val="110"/>
        </w:numPr>
        <w:spacing w:before="33" w:after="160"/>
        <w:ind w:right="85"/>
        <w:jc w:val="both"/>
        <w:rPr>
          <w:rFonts w:ascii="Arial" w:hAnsi="Arial" w:cs="Arial"/>
          <w:lang w:val="fr-FR"/>
        </w:rPr>
      </w:pPr>
      <w:r w:rsidRPr="006F7034">
        <w:rPr>
          <w:rFonts w:ascii="Arial" w:hAnsi="Arial" w:cs="Arial"/>
          <w:lang w:val="fr-FR"/>
        </w:rPr>
        <w:t>Mewakili Fakultas atau Universitas pada kegiatan-kegiatan resmi</w:t>
      </w:r>
    </w:p>
    <w:p w:rsidR="00407635" w:rsidRPr="006F7034" w:rsidRDefault="00407635" w:rsidP="00407635">
      <w:pPr>
        <w:pStyle w:val="ListParagraph"/>
        <w:numPr>
          <w:ilvl w:val="0"/>
          <w:numId w:val="110"/>
        </w:numPr>
        <w:jc w:val="both"/>
        <w:rPr>
          <w:rFonts w:ascii="Arial" w:hAnsi="Arial" w:cs="Arial"/>
          <w:lang w:val="fr-FR"/>
        </w:rPr>
      </w:pPr>
      <w:r w:rsidRPr="006F7034">
        <w:rPr>
          <w:rFonts w:ascii="Arial" w:hAnsi="Arial" w:cs="Arial"/>
          <w:lang w:val="fr-FR"/>
        </w:rPr>
        <w:t>Apabila mahasiswa tidak dapat hadir karena sakit, maka wajib mengumpulkan surat sakit dari dokter praktik/ klinik berlisensi/ Rumah sakit paling lambat 1 hari setelah ketidakhadiran yang dilengkapi dengan nama terang dokter pemeriksa, tanda tangan, lama sakit, stempel klinik/rumah sakit, nomor telepon dokter pemeriksa atau klinik/rumah sakit.</w:t>
      </w:r>
    </w:p>
    <w:p w:rsidR="00407635" w:rsidRPr="006F7034" w:rsidRDefault="00407635" w:rsidP="00407635">
      <w:pPr>
        <w:pStyle w:val="ListParagraph"/>
        <w:numPr>
          <w:ilvl w:val="0"/>
          <w:numId w:val="110"/>
        </w:numPr>
        <w:jc w:val="both"/>
        <w:rPr>
          <w:rFonts w:ascii="Arial" w:hAnsi="Arial" w:cs="Arial"/>
        </w:rPr>
      </w:pPr>
      <w:r w:rsidRPr="006F7034">
        <w:rPr>
          <w:rFonts w:ascii="Arial" w:hAnsi="Arial" w:cs="Arial"/>
        </w:rPr>
        <w:t>Apabila mahasiswa tidak dapat hadir karena mewakili Fakultas atau Universitas, wajib memasukkan surat izin dari Pimpinan Fakultas/ Universitas paling lambat 3 hari sebelumnya.</w:t>
      </w:r>
    </w:p>
    <w:p w:rsidR="00407635" w:rsidRPr="006F7034" w:rsidRDefault="00407635" w:rsidP="00407635">
      <w:pPr>
        <w:pStyle w:val="ListParagraph"/>
        <w:numPr>
          <w:ilvl w:val="0"/>
          <w:numId w:val="110"/>
        </w:numPr>
        <w:jc w:val="both"/>
        <w:rPr>
          <w:rFonts w:ascii="Arial" w:hAnsi="Arial" w:cs="Arial"/>
          <w:lang w:val="fr-FR"/>
        </w:rPr>
      </w:pPr>
      <w:r w:rsidRPr="006F7034">
        <w:rPr>
          <w:rFonts w:ascii="Arial" w:hAnsi="Arial" w:cs="Arial"/>
          <w:lang w:val="fr-FR"/>
        </w:rPr>
        <w:t>Surat sakit dan surat izin difotokopi 3 rangkap dan diserahkan ke pengelola blok, MEU, dan Prodi.</w:t>
      </w:r>
    </w:p>
    <w:p w:rsidR="00407635" w:rsidRPr="006F7034" w:rsidRDefault="00407635" w:rsidP="00407635">
      <w:pPr>
        <w:pStyle w:val="ListParagraph"/>
        <w:numPr>
          <w:ilvl w:val="0"/>
          <w:numId w:val="110"/>
        </w:numPr>
        <w:jc w:val="both"/>
        <w:rPr>
          <w:rFonts w:ascii="Arial" w:hAnsi="Arial" w:cs="Arial"/>
          <w:lang w:val="fr-FR"/>
        </w:rPr>
      </w:pPr>
      <w:r w:rsidRPr="006F7034">
        <w:rPr>
          <w:rFonts w:ascii="Arial" w:hAnsi="Arial" w:cs="Arial"/>
        </w:rPr>
        <w:t>Setiap mahasiswa dilarang menandatangani daftar hadir bagi mahasiswa lain. Jika terbukti melakukan hal tersebut untuk pertama kali, yang menandatangani dan ditandatangankan dianggap tidak hadir untuk satu hari pelajaran. Jika terbukti melakukan dua kali, dianggap tidak hadir untuk lima hari pelajaran. Jika terbukti melakukan tiga kali, maka dianggap tidak hadir untuk semua proses akademik pada blok bersangkutan.</w:t>
      </w:r>
    </w:p>
    <w:p w:rsidR="001A3609" w:rsidRDefault="001A3609" w:rsidP="001A3609">
      <w:pPr>
        <w:rPr>
          <w:b/>
          <w:sz w:val="32"/>
          <w:szCs w:val="32"/>
        </w:rPr>
      </w:pPr>
    </w:p>
    <w:p w:rsidR="001A3609" w:rsidRDefault="001A3609" w:rsidP="001A3609">
      <w:pPr>
        <w:jc w:val="center"/>
        <w:rPr>
          <w:b/>
          <w:sz w:val="32"/>
          <w:szCs w:val="32"/>
        </w:rPr>
      </w:pPr>
    </w:p>
    <w:p w:rsidR="001A3609" w:rsidRDefault="001A3609" w:rsidP="001A3609">
      <w:pPr>
        <w:jc w:val="center"/>
        <w:rPr>
          <w:b/>
          <w:sz w:val="32"/>
          <w:szCs w:val="32"/>
        </w:rPr>
      </w:pPr>
    </w:p>
    <w:p w:rsidR="001A3609" w:rsidRPr="00407635" w:rsidRDefault="00407635" w:rsidP="00407635">
      <w:pPr>
        <w:rPr>
          <w:b/>
          <w:sz w:val="32"/>
          <w:szCs w:val="32"/>
        </w:rPr>
      </w:pPr>
      <w:r>
        <w:rPr>
          <w:b/>
          <w:sz w:val="32"/>
          <w:szCs w:val="32"/>
        </w:rPr>
        <w:br w:type="page"/>
      </w:r>
      <w:bookmarkStart w:id="0" w:name="OLE_LINK1"/>
      <w:bookmarkStart w:id="1" w:name="OLE_LINK2"/>
    </w:p>
    <w:bookmarkEnd w:id="0"/>
    <w:bookmarkEnd w:id="1"/>
    <w:p w:rsidR="001A3609" w:rsidRPr="00407635" w:rsidRDefault="001A3609" w:rsidP="00407635">
      <w:pPr>
        <w:spacing w:line="276" w:lineRule="auto"/>
        <w:jc w:val="both"/>
        <w:rPr>
          <w:rFonts w:ascii="Arial" w:hAnsi="Arial" w:cs="Arial"/>
          <w:b/>
          <w:sz w:val="22"/>
          <w:szCs w:val="22"/>
          <w:lang w:val="da-DK"/>
        </w:rPr>
      </w:pPr>
      <w:r w:rsidRPr="00407635">
        <w:rPr>
          <w:rFonts w:ascii="Arial" w:hAnsi="Arial" w:cs="Arial"/>
          <w:b/>
          <w:sz w:val="22"/>
          <w:szCs w:val="22"/>
          <w:lang w:val="da-DK"/>
        </w:rPr>
        <w:lastRenderedPageBreak/>
        <w:t>KANULASI VENA PERIFER</w:t>
      </w:r>
    </w:p>
    <w:p w:rsidR="001A3609" w:rsidRPr="00407635" w:rsidRDefault="001A3609" w:rsidP="00407635">
      <w:pPr>
        <w:spacing w:line="276" w:lineRule="auto"/>
        <w:jc w:val="both"/>
        <w:rPr>
          <w:rFonts w:ascii="Arial" w:hAnsi="Arial" w:cs="Arial"/>
          <w:b/>
          <w:sz w:val="22"/>
          <w:szCs w:val="22"/>
          <w:lang w:val="da-DK"/>
        </w:rPr>
      </w:pPr>
    </w:p>
    <w:p w:rsidR="001A3609" w:rsidRPr="00407635" w:rsidRDefault="001A3609" w:rsidP="00407635">
      <w:pPr>
        <w:spacing w:line="276" w:lineRule="auto"/>
        <w:jc w:val="both"/>
        <w:rPr>
          <w:rFonts w:ascii="Arial" w:hAnsi="Arial" w:cs="Arial"/>
          <w:b/>
          <w:sz w:val="22"/>
          <w:szCs w:val="22"/>
          <w:lang w:val="da-DK"/>
        </w:rPr>
      </w:pPr>
      <w:r w:rsidRPr="00407635">
        <w:rPr>
          <w:rFonts w:ascii="Arial" w:hAnsi="Arial" w:cs="Arial"/>
          <w:b/>
          <w:sz w:val="22"/>
          <w:szCs w:val="22"/>
          <w:lang w:val="da-DK"/>
        </w:rPr>
        <w:t xml:space="preserve">Pengertian </w:t>
      </w:r>
    </w:p>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Melakukan penusukan pada vena yang letaknya superficial di lengan, tungkai, leher atau kepala dengan kateter intravena sesuai dengan indikasi.</w:t>
      </w:r>
    </w:p>
    <w:p w:rsidR="001A3609" w:rsidRPr="00407635" w:rsidRDefault="001A3609" w:rsidP="00407635">
      <w:pPr>
        <w:spacing w:line="276" w:lineRule="auto"/>
        <w:jc w:val="both"/>
        <w:rPr>
          <w:rFonts w:ascii="Arial" w:hAnsi="Arial" w:cs="Arial"/>
          <w:sz w:val="22"/>
          <w:szCs w:val="22"/>
          <w:lang w:val="da-DK"/>
        </w:rPr>
      </w:pPr>
    </w:p>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b/>
          <w:sz w:val="22"/>
          <w:szCs w:val="22"/>
          <w:lang w:val="da-DK"/>
        </w:rPr>
        <w:t xml:space="preserve">Tujuan pembelajaran : </w:t>
      </w:r>
      <w:r w:rsidRPr="00407635">
        <w:rPr>
          <w:rFonts w:ascii="Arial" w:hAnsi="Arial" w:cs="Arial"/>
          <w:sz w:val="22"/>
          <w:szCs w:val="22"/>
          <w:lang w:val="da-DK"/>
        </w:rPr>
        <w:t>setelah pembelajaran ini mahasiswa diharapkan mampu :</w:t>
      </w:r>
    </w:p>
    <w:p w:rsidR="001A3609" w:rsidRPr="00407635" w:rsidRDefault="001A3609" w:rsidP="00407635">
      <w:pPr>
        <w:numPr>
          <w:ilvl w:val="0"/>
          <w:numId w:val="2"/>
        </w:numPr>
        <w:spacing w:line="276" w:lineRule="auto"/>
        <w:jc w:val="both"/>
        <w:rPr>
          <w:rFonts w:ascii="Arial" w:hAnsi="Arial" w:cs="Arial"/>
          <w:sz w:val="22"/>
          <w:szCs w:val="22"/>
          <w:lang w:val="da-DK"/>
        </w:rPr>
      </w:pPr>
      <w:r w:rsidRPr="00407635">
        <w:rPr>
          <w:rFonts w:ascii="Arial" w:hAnsi="Arial" w:cs="Arial"/>
          <w:sz w:val="22"/>
          <w:szCs w:val="22"/>
          <w:lang w:val="da-DK"/>
        </w:rPr>
        <w:t>Mengetahui indikasi pemasangan kateter intravena (infuse)</w:t>
      </w:r>
    </w:p>
    <w:p w:rsidR="001A3609" w:rsidRPr="00407635" w:rsidRDefault="001A3609" w:rsidP="00407635">
      <w:pPr>
        <w:numPr>
          <w:ilvl w:val="0"/>
          <w:numId w:val="2"/>
        </w:numPr>
        <w:spacing w:line="276" w:lineRule="auto"/>
        <w:jc w:val="both"/>
        <w:rPr>
          <w:rFonts w:ascii="Arial" w:hAnsi="Arial" w:cs="Arial"/>
          <w:sz w:val="22"/>
          <w:szCs w:val="22"/>
          <w:lang w:val="da-DK"/>
        </w:rPr>
      </w:pPr>
      <w:r w:rsidRPr="00407635">
        <w:rPr>
          <w:rFonts w:ascii="Arial" w:hAnsi="Arial" w:cs="Arial"/>
          <w:sz w:val="22"/>
          <w:szCs w:val="22"/>
          <w:lang w:val="da-DK"/>
        </w:rPr>
        <w:t>Mampu menjelaskan maksud pemasangan kepada pasien dan menjelaskan prosedurnya.</w:t>
      </w:r>
    </w:p>
    <w:p w:rsidR="001A3609" w:rsidRPr="00407635" w:rsidRDefault="001A3609" w:rsidP="00407635">
      <w:pPr>
        <w:numPr>
          <w:ilvl w:val="0"/>
          <w:numId w:val="2"/>
        </w:numPr>
        <w:spacing w:line="276" w:lineRule="auto"/>
        <w:jc w:val="both"/>
        <w:rPr>
          <w:rFonts w:ascii="Arial" w:hAnsi="Arial" w:cs="Arial"/>
          <w:sz w:val="22"/>
          <w:szCs w:val="22"/>
          <w:lang w:val="da-DK"/>
        </w:rPr>
      </w:pPr>
      <w:r w:rsidRPr="00407635">
        <w:rPr>
          <w:rFonts w:ascii="Arial" w:hAnsi="Arial" w:cs="Arial"/>
          <w:sz w:val="22"/>
          <w:szCs w:val="22"/>
          <w:lang w:val="da-DK"/>
        </w:rPr>
        <w:t>Mampu menyiapkan alat-alat yang dibutuhkan untuk pemasangan infus</w:t>
      </w:r>
    </w:p>
    <w:p w:rsidR="001A3609" w:rsidRPr="00407635" w:rsidRDefault="001A3609" w:rsidP="00407635">
      <w:pPr>
        <w:numPr>
          <w:ilvl w:val="0"/>
          <w:numId w:val="2"/>
        </w:numPr>
        <w:spacing w:line="276" w:lineRule="auto"/>
        <w:jc w:val="both"/>
        <w:rPr>
          <w:rFonts w:ascii="Arial" w:hAnsi="Arial" w:cs="Arial"/>
          <w:sz w:val="22"/>
          <w:szCs w:val="22"/>
          <w:lang w:val="da-DK"/>
        </w:rPr>
      </w:pPr>
      <w:r w:rsidRPr="00407635">
        <w:rPr>
          <w:rFonts w:ascii="Arial" w:hAnsi="Arial" w:cs="Arial"/>
          <w:sz w:val="22"/>
          <w:szCs w:val="22"/>
          <w:lang w:val="da-DK"/>
        </w:rPr>
        <w:t>Mampu melakukan penusukan vena dengan benar</w:t>
      </w:r>
    </w:p>
    <w:p w:rsidR="001A3609" w:rsidRPr="00407635" w:rsidRDefault="001A3609" w:rsidP="00407635">
      <w:pPr>
        <w:numPr>
          <w:ilvl w:val="0"/>
          <w:numId w:val="2"/>
        </w:numPr>
        <w:spacing w:line="276" w:lineRule="auto"/>
        <w:jc w:val="both"/>
        <w:rPr>
          <w:rFonts w:ascii="Arial" w:hAnsi="Arial" w:cs="Arial"/>
          <w:sz w:val="22"/>
          <w:szCs w:val="22"/>
          <w:lang w:val="da-DK"/>
        </w:rPr>
      </w:pPr>
      <w:r w:rsidRPr="00407635">
        <w:rPr>
          <w:rFonts w:ascii="Arial" w:hAnsi="Arial" w:cs="Arial"/>
          <w:sz w:val="22"/>
          <w:szCs w:val="22"/>
          <w:lang w:val="da-DK"/>
        </w:rPr>
        <w:t xml:space="preserve">Mampu melakukan fiksasi kateter vena dengan benar. </w:t>
      </w:r>
    </w:p>
    <w:p w:rsidR="001A3609" w:rsidRPr="00407635" w:rsidRDefault="001A3609" w:rsidP="00407635">
      <w:pPr>
        <w:spacing w:line="276" w:lineRule="auto"/>
        <w:jc w:val="both"/>
        <w:rPr>
          <w:rFonts w:ascii="Arial" w:hAnsi="Arial" w:cs="Arial"/>
          <w:sz w:val="22"/>
          <w:szCs w:val="22"/>
          <w:lang w:val="da-DK"/>
        </w:rPr>
      </w:pPr>
    </w:p>
    <w:p w:rsidR="001A3609" w:rsidRPr="00407635" w:rsidRDefault="001A3609" w:rsidP="00407635">
      <w:pPr>
        <w:spacing w:line="276" w:lineRule="auto"/>
        <w:jc w:val="both"/>
        <w:rPr>
          <w:rFonts w:ascii="Arial" w:hAnsi="Arial" w:cs="Arial"/>
          <w:b/>
          <w:sz w:val="22"/>
          <w:szCs w:val="22"/>
        </w:rPr>
      </w:pPr>
      <w:r w:rsidRPr="00407635">
        <w:rPr>
          <w:rFonts w:ascii="Arial" w:hAnsi="Arial" w:cs="Arial"/>
          <w:b/>
          <w:sz w:val="22"/>
          <w:szCs w:val="22"/>
        </w:rPr>
        <w:t xml:space="preserve">Media dan alat pembelajaran:  </w:t>
      </w:r>
    </w:p>
    <w:p w:rsidR="001A3609" w:rsidRPr="00407635" w:rsidRDefault="001A3609" w:rsidP="00407635">
      <w:pPr>
        <w:numPr>
          <w:ilvl w:val="0"/>
          <w:numId w:val="48"/>
        </w:numPr>
        <w:spacing w:line="276" w:lineRule="auto"/>
        <w:jc w:val="both"/>
        <w:rPr>
          <w:rFonts w:ascii="Arial" w:hAnsi="Arial" w:cs="Arial"/>
          <w:sz w:val="22"/>
          <w:szCs w:val="22"/>
          <w:lang w:val="nb-NO"/>
        </w:rPr>
      </w:pPr>
      <w:r w:rsidRPr="00407635">
        <w:rPr>
          <w:rFonts w:ascii="Arial" w:hAnsi="Arial" w:cs="Arial"/>
          <w:sz w:val="22"/>
          <w:szCs w:val="22"/>
          <w:lang w:val="nb-NO"/>
        </w:rPr>
        <w:t>Buku panduan peserta skill lab sistim emergensi dan traumatologi</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Video dan slide kanulasi intravena</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Boneka manikin dan vein replacement kit dan advanced veni puncture and injection arm.</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Torniket</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Sarung tangan</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Larutan desinfektan (alcohol, povidon iodine)</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Spoit 1 cc</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 xml:space="preserve">Lidokain 2 % </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Infus set atau transfusi set</w:t>
      </w:r>
    </w:p>
    <w:p w:rsidR="001A3609" w:rsidRPr="00407635" w:rsidRDefault="001A3609" w:rsidP="00407635">
      <w:pPr>
        <w:numPr>
          <w:ilvl w:val="0"/>
          <w:numId w:val="48"/>
        </w:numPr>
        <w:spacing w:line="276" w:lineRule="auto"/>
        <w:jc w:val="both"/>
        <w:rPr>
          <w:rFonts w:ascii="Arial" w:hAnsi="Arial" w:cs="Arial"/>
          <w:sz w:val="22"/>
          <w:szCs w:val="22"/>
          <w:lang w:val="fr-FR"/>
        </w:rPr>
      </w:pPr>
      <w:r w:rsidRPr="00407635">
        <w:rPr>
          <w:rFonts w:ascii="Arial" w:hAnsi="Arial" w:cs="Arial"/>
          <w:sz w:val="22"/>
          <w:szCs w:val="22"/>
          <w:lang w:val="fr-FR"/>
        </w:rPr>
        <w:t>Larutan intravena (RL atau NS 0,9 %)</w:t>
      </w:r>
    </w:p>
    <w:p w:rsidR="001A3609" w:rsidRPr="00407635" w:rsidRDefault="001A3609" w:rsidP="00407635">
      <w:pPr>
        <w:numPr>
          <w:ilvl w:val="0"/>
          <w:numId w:val="48"/>
        </w:numPr>
        <w:spacing w:line="276" w:lineRule="auto"/>
        <w:jc w:val="both"/>
        <w:rPr>
          <w:rFonts w:ascii="Arial" w:hAnsi="Arial" w:cs="Arial"/>
          <w:sz w:val="22"/>
          <w:szCs w:val="22"/>
          <w:lang w:val="da-DK"/>
        </w:rPr>
      </w:pPr>
      <w:r w:rsidRPr="00407635">
        <w:rPr>
          <w:rFonts w:ascii="Arial" w:hAnsi="Arial" w:cs="Arial"/>
          <w:sz w:val="22"/>
          <w:szCs w:val="22"/>
          <w:lang w:val="da-DK"/>
        </w:rPr>
        <w:t>Kateter IV polyurethane protective (berbagai ukuran untuk dewasa dan anak)</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Gause steril atau pembalut steril</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Salep antibiotik</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 xml:space="preserve">Plester </w:t>
      </w:r>
    </w:p>
    <w:p w:rsidR="001A3609" w:rsidRPr="00407635" w:rsidRDefault="001A3609" w:rsidP="00407635">
      <w:pPr>
        <w:numPr>
          <w:ilvl w:val="0"/>
          <w:numId w:val="48"/>
        </w:numPr>
        <w:spacing w:line="276" w:lineRule="auto"/>
        <w:jc w:val="both"/>
        <w:rPr>
          <w:rFonts w:ascii="Arial" w:hAnsi="Arial" w:cs="Arial"/>
          <w:sz w:val="22"/>
          <w:szCs w:val="22"/>
        </w:rPr>
      </w:pPr>
      <w:r w:rsidRPr="00407635">
        <w:rPr>
          <w:rFonts w:ascii="Arial" w:hAnsi="Arial" w:cs="Arial"/>
          <w:sz w:val="22"/>
          <w:szCs w:val="22"/>
        </w:rPr>
        <w:t>Wastafel untuk cuci tangan dan sabun antiseptic.</w:t>
      </w:r>
    </w:p>
    <w:p w:rsidR="001A3609" w:rsidRPr="00407635" w:rsidRDefault="001A3609" w:rsidP="00407635">
      <w:pPr>
        <w:spacing w:line="276" w:lineRule="auto"/>
        <w:jc w:val="both"/>
        <w:rPr>
          <w:rFonts w:ascii="Arial" w:hAnsi="Arial" w:cs="Arial"/>
          <w:b/>
          <w:sz w:val="22"/>
          <w:szCs w:val="22"/>
        </w:rPr>
      </w:pPr>
    </w:p>
    <w:p w:rsidR="001A3609" w:rsidRPr="00407635" w:rsidRDefault="001A3609" w:rsidP="00407635">
      <w:pPr>
        <w:spacing w:line="276" w:lineRule="auto"/>
        <w:jc w:val="both"/>
        <w:rPr>
          <w:rFonts w:ascii="Arial" w:hAnsi="Arial" w:cs="Arial"/>
          <w:b/>
          <w:sz w:val="22"/>
          <w:szCs w:val="22"/>
        </w:rPr>
      </w:pPr>
      <w:r w:rsidRPr="00407635">
        <w:rPr>
          <w:rFonts w:ascii="Arial" w:hAnsi="Arial" w:cs="Arial"/>
          <w:b/>
          <w:sz w:val="22"/>
          <w:szCs w:val="22"/>
        </w:rPr>
        <w:t>Indikasi</w:t>
      </w:r>
    </w:p>
    <w:p w:rsidR="001A3609" w:rsidRPr="00407635" w:rsidRDefault="001A3609" w:rsidP="00407635">
      <w:pPr>
        <w:numPr>
          <w:ilvl w:val="0"/>
          <w:numId w:val="23"/>
        </w:numPr>
        <w:spacing w:line="276" w:lineRule="auto"/>
        <w:jc w:val="both"/>
        <w:rPr>
          <w:rFonts w:ascii="Arial" w:hAnsi="Arial" w:cs="Arial"/>
          <w:b/>
          <w:sz w:val="22"/>
          <w:szCs w:val="22"/>
        </w:rPr>
      </w:pPr>
      <w:r w:rsidRPr="00407635">
        <w:rPr>
          <w:rFonts w:ascii="Arial" w:hAnsi="Arial" w:cs="Arial"/>
          <w:sz w:val="22"/>
          <w:szCs w:val="22"/>
        </w:rPr>
        <w:t>Untuk pemberian cairan</w:t>
      </w:r>
    </w:p>
    <w:p w:rsidR="001A3609" w:rsidRPr="00407635" w:rsidRDefault="001A3609" w:rsidP="00407635">
      <w:pPr>
        <w:numPr>
          <w:ilvl w:val="0"/>
          <w:numId w:val="23"/>
        </w:numPr>
        <w:spacing w:line="276" w:lineRule="auto"/>
        <w:jc w:val="both"/>
        <w:rPr>
          <w:rFonts w:ascii="Arial" w:hAnsi="Arial" w:cs="Arial"/>
          <w:b/>
          <w:sz w:val="22"/>
          <w:szCs w:val="22"/>
          <w:lang w:val="nb-NO"/>
        </w:rPr>
      </w:pPr>
      <w:r w:rsidRPr="00407635">
        <w:rPr>
          <w:rFonts w:ascii="Arial" w:hAnsi="Arial" w:cs="Arial"/>
          <w:sz w:val="22"/>
          <w:szCs w:val="22"/>
          <w:lang w:val="nb-NO"/>
        </w:rPr>
        <w:t>Sebagai akses untuk obat-obat intravena</w:t>
      </w:r>
    </w:p>
    <w:p w:rsidR="001A3609" w:rsidRPr="00407635" w:rsidRDefault="001A3609" w:rsidP="00407635">
      <w:pPr>
        <w:numPr>
          <w:ilvl w:val="0"/>
          <w:numId w:val="23"/>
        </w:numPr>
        <w:spacing w:line="276" w:lineRule="auto"/>
        <w:jc w:val="both"/>
        <w:rPr>
          <w:rFonts w:ascii="Arial" w:hAnsi="Arial" w:cs="Arial"/>
          <w:b/>
          <w:sz w:val="22"/>
          <w:szCs w:val="22"/>
        </w:rPr>
      </w:pPr>
      <w:r w:rsidRPr="00407635">
        <w:rPr>
          <w:rFonts w:ascii="Arial" w:hAnsi="Arial" w:cs="Arial"/>
          <w:sz w:val="22"/>
          <w:szCs w:val="22"/>
        </w:rPr>
        <w:t>Bagian dari  tindakan resusitasi</w:t>
      </w:r>
    </w:p>
    <w:p w:rsidR="001A3609" w:rsidRPr="00407635" w:rsidRDefault="001A3609" w:rsidP="00407635">
      <w:pPr>
        <w:numPr>
          <w:ilvl w:val="0"/>
          <w:numId w:val="23"/>
        </w:numPr>
        <w:spacing w:line="276" w:lineRule="auto"/>
        <w:jc w:val="both"/>
        <w:rPr>
          <w:rFonts w:ascii="Arial" w:hAnsi="Arial" w:cs="Arial"/>
          <w:b/>
          <w:sz w:val="22"/>
          <w:szCs w:val="22"/>
        </w:rPr>
      </w:pPr>
      <w:r w:rsidRPr="00407635">
        <w:rPr>
          <w:rFonts w:ascii="Arial" w:hAnsi="Arial" w:cs="Arial"/>
          <w:sz w:val="22"/>
          <w:szCs w:val="22"/>
        </w:rPr>
        <w:t>Akan dilakukan operasi</w:t>
      </w:r>
    </w:p>
    <w:p w:rsidR="001A3609" w:rsidRPr="00407635" w:rsidRDefault="001A3609" w:rsidP="00407635">
      <w:pPr>
        <w:numPr>
          <w:ilvl w:val="0"/>
          <w:numId w:val="23"/>
        </w:numPr>
        <w:spacing w:line="276" w:lineRule="auto"/>
        <w:jc w:val="both"/>
        <w:rPr>
          <w:rFonts w:ascii="Arial" w:hAnsi="Arial" w:cs="Arial"/>
          <w:b/>
          <w:sz w:val="22"/>
          <w:szCs w:val="22"/>
        </w:rPr>
      </w:pPr>
      <w:r w:rsidRPr="00407635">
        <w:rPr>
          <w:rFonts w:ascii="Arial" w:hAnsi="Arial" w:cs="Arial"/>
          <w:sz w:val="22"/>
          <w:szCs w:val="22"/>
        </w:rPr>
        <w:t>Pemberian nutrisi parenteral perifer</w:t>
      </w:r>
    </w:p>
    <w:p w:rsidR="001A3609" w:rsidRPr="00407635" w:rsidRDefault="001A3609" w:rsidP="00407635">
      <w:pPr>
        <w:spacing w:line="276" w:lineRule="auto"/>
        <w:jc w:val="both"/>
        <w:rPr>
          <w:rFonts w:ascii="Arial" w:hAnsi="Arial" w:cs="Arial"/>
          <w:sz w:val="22"/>
          <w:szCs w:val="22"/>
        </w:rPr>
      </w:pPr>
    </w:p>
    <w:p w:rsidR="001A3609" w:rsidRPr="00407635" w:rsidRDefault="001A3609" w:rsidP="00407635">
      <w:pPr>
        <w:spacing w:line="276" w:lineRule="auto"/>
        <w:jc w:val="both"/>
        <w:rPr>
          <w:rFonts w:ascii="Arial" w:hAnsi="Arial" w:cs="Arial"/>
          <w:b/>
          <w:sz w:val="22"/>
          <w:szCs w:val="22"/>
        </w:rPr>
      </w:pPr>
      <w:r w:rsidRPr="00407635">
        <w:rPr>
          <w:rFonts w:ascii="Arial" w:hAnsi="Arial" w:cs="Arial"/>
          <w:b/>
          <w:sz w:val="22"/>
          <w:szCs w:val="22"/>
        </w:rPr>
        <w:t xml:space="preserve">Metode Pembelajaran </w:t>
      </w:r>
    </w:p>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Demonstrasi kompetensi sesuai dengan penuntun belajar</w:t>
      </w:r>
    </w:p>
    <w:p w:rsidR="001A3609" w:rsidRPr="00407635" w:rsidRDefault="001A3609" w:rsidP="00407635">
      <w:pPr>
        <w:spacing w:line="276" w:lineRule="auto"/>
        <w:jc w:val="both"/>
        <w:rPr>
          <w:rFonts w:ascii="Arial" w:hAnsi="Arial" w:cs="Arial"/>
          <w:sz w:val="22"/>
          <w:szCs w:val="22"/>
          <w:lang w:val="da-DK"/>
        </w:rPr>
      </w:pPr>
    </w:p>
    <w:p w:rsidR="001A3609" w:rsidRPr="00407635" w:rsidRDefault="001A3609" w:rsidP="00407635">
      <w:pPr>
        <w:spacing w:line="276" w:lineRule="auto"/>
        <w:jc w:val="both"/>
        <w:rPr>
          <w:rFonts w:ascii="Arial" w:hAnsi="Arial" w:cs="Arial"/>
          <w:b/>
          <w:sz w:val="22"/>
          <w:szCs w:val="22"/>
        </w:rPr>
      </w:pPr>
      <w:r w:rsidRPr="00407635">
        <w:rPr>
          <w:rFonts w:ascii="Arial" w:hAnsi="Arial" w:cs="Arial"/>
          <w:b/>
          <w:sz w:val="22"/>
          <w:szCs w:val="22"/>
        </w:rPr>
        <w:t>Deskripsi kegiatan kanulasi vena perifer</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80"/>
        <w:gridCol w:w="5490"/>
      </w:tblGrid>
      <w:tr w:rsidR="001A3609" w:rsidRPr="00407635" w:rsidTr="00407635">
        <w:tc>
          <w:tcPr>
            <w:tcW w:w="2988" w:type="dxa"/>
          </w:tcPr>
          <w:p w:rsidR="001A3609" w:rsidRPr="00407635" w:rsidRDefault="001A3609" w:rsidP="00407635">
            <w:pPr>
              <w:spacing w:line="276" w:lineRule="auto"/>
              <w:jc w:val="center"/>
              <w:rPr>
                <w:rFonts w:ascii="Arial" w:hAnsi="Arial" w:cs="Arial"/>
                <w:b/>
                <w:sz w:val="22"/>
                <w:szCs w:val="22"/>
              </w:rPr>
            </w:pPr>
            <w:r w:rsidRPr="00407635">
              <w:rPr>
                <w:rFonts w:ascii="Arial" w:hAnsi="Arial" w:cs="Arial"/>
                <w:b/>
                <w:sz w:val="22"/>
                <w:szCs w:val="22"/>
              </w:rPr>
              <w:t>Kegiatan</w:t>
            </w:r>
          </w:p>
        </w:tc>
        <w:tc>
          <w:tcPr>
            <w:tcW w:w="1080" w:type="dxa"/>
          </w:tcPr>
          <w:p w:rsidR="001A3609" w:rsidRPr="00407635" w:rsidRDefault="001A3609" w:rsidP="00407635">
            <w:pPr>
              <w:spacing w:line="276" w:lineRule="auto"/>
              <w:jc w:val="center"/>
              <w:rPr>
                <w:rFonts w:ascii="Arial" w:hAnsi="Arial" w:cs="Arial"/>
                <w:b/>
                <w:sz w:val="22"/>
                <w:szCs w:val="22"/>
              </w:rPr>
            </w:pPr>
            <w:r w:rsidRPr="00407635">
              <w:rPr>
                <w:rFonts w:ascii="Arial" w:hAnsi="Arial" w:cs="Arial"/>
                <w:b/>
                <w:sz w:val="22"/>
                <w:szCs w:val="22"/>
              </w:rPr>
              <w:t>Waktu</w:t>
            </w:r>
          </w:p>
        </w:tc>
        <w:tc>
          <w:tcPr>
            <w:tcW w:w="5490" w:type="dxa"/>
          </w:tcPr>
          <w:p w:rsidR="001A3609" w:rsidRPr="00407635" w:rsidRDefault="001A3609" w:rsidP="00407635">
            <w:pPr>
              <w:spacing w:line="276" w:lineRule="auto"/>
              <w:jc w:val="center"/>
              <w:rPr>
                <w:rFonts w:ascii="Arial" w:hAnsi="Arial" w:cs="Arial"/>
                <w:sz w:val="22"/>
                <w:szCs w:val="22"/>
              </w:rPr>
            </w:pPr>
            <w:r w:rsidRPr="00407635">
              <w:rPr>
                <w:rFonts w:ascii="Arial" w:hAnsi="Arial" w:cs="Arial"/>
                <w:b/>
                <w:sz w:val="22"/>
                <w:szCs w:val="22"/>
              </w:rPr>
              <w:t>Deskripsi</w:t>
            </w:r>
          </w:p>
        </w:tc>
      </w:tr>
      <w:tr w:rsidR="001A3609" w:rsidRPr="00407635" w:rsidTr="00407635">
        <w:tc>
          <w:tcPr>
            <w:tcW w:w="2988" w:type="dxa"/>
          </w:tcPr>
          <w:p w:rsidR="001A3609" w:rsidRPr="00407635" w:rsidRDefault="001A3609" w:rsidP="00407635">
            <w:pPr>
              <w:spacing w:line="276" w:lineRule="auto"/>
              <w:rPr>
                <w:rFonts w:ascii="Arial" w:hAnsi="Arial" w:cs="Arial"/>
                <w:sz w:val="22"/>
                <w:szCs w:val="22"/>
              </w:rPr>
            </w:pPr>
            <w:r w:rsidRPr="00407635">
              <w:rPr>
                <w:rFonts w:ascii="Arial" w:hAnsi="Arial" w:cs="Arial"/>
                <w:sz w:val="22"/>
                <w:szCs w:val="22"/>
              </w:rPr>
              <w:lastRenderedPageBreak/>
              <w:t xml:space="preserve">1. Pengantar </w:t>
            </w:r>
          </w:p>
        </w:tc>
        <w:tc>
          <w:tcPr>
            <w:tcW w:w="108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5 menit</w:t>
            </w:r>
          </w:p>
        </w:tc>
        <w:tc>
          <w:tcPr>
            <w:tcW w:w="5490" w:type="dxa"/>
          </w:tcPr>
          <w:p w:rsidR="001A3609" w:rsidRPr="00407635" w:rsidRDefault="001A3609" w:rsidP="00407635">
            <w:pPr>
              <w:spacing w:line="276" w:lineRule="auto"/>
              <w:jc w:val="both"/>
              <w:rPr>
                <w:rFonts w:ascii="Arial" w:hAnsi="Arial" w:cs="Arial"/>
                <w:sz w:val="22"/>
                <w:szCs w:val="22"/>
                <w:lang w:val="nb-NO"/>
              </w:rPr>
            </w:pPr>
            <w:r w:rsidRPr="00407635">
              <w:rPr>
                <w:rFonts w:ascii="Arial" w:hAnsi="Arial" w:cs="Arial"/>
                <w:sz w:val="22"/>
                <w:szCs w:val="22"/>
                <w:lang w:val="nb-NO"/>
              </w:rPr>
              <w:t>1. Perkenalan, mengatur posisi duduk mahasiswa</w:t>
            </w:r>
          </w:p>
          <w:p w:rsidR="001A3609" w:rsidRPr="00407635" w:rsidRDefault="001A3609" w:rsidP="00407635">
            <w:pPr>
              <w:spacing w:line="276" w:lineRule="auto"/>
              <w:jc w:val="both"/>
              <w:rPr>
                <w:rFonts w:ascii="Arial" w:hAnsi="Arial" w:cs="Arial"/>
                <w:sz w:val="22"/>
                <w:szCs w:val="22"/>
                <w:lang w:val="nb-NO"/>
              </w:rPr>
            </w:pPr>
            <w:r w:rsidRPr="00407635">
              <w:rPr>
                <w:rFonts w:ascii="Arial" w:hAnsi="Arial" w:cs="Arial"/>
                <w:sz w:val="22"/>
                <w:szCs w:val="22"/>
                <w:lang w:val="nb-NO"/>
              </w:rPr>
              <w:t>2. Penjelasan singkat tentang prosedur</w:t>
            </w:r>
            <w:r w:rsidR="00407635" w:rsidRPr="00407635">
              <w:rPr>
                <w:rFonts w:ascii="Arial" w:hAnsi="Arial" w:cs="Arial"/>
                <w:sz w:val="22"/>
                <w:szCs w:val="22"/>
                <w:lang w:val="nb-NO"/>
              </w:rPr>
              <w:t xml:space="preserve"> </w:t>
            </w:r>
            <w:r w:rsidRPr="00407635">
              <w:rPr>
                <w:rFonts w:ascii="Arial" w:hAnsi="Arial" w:cs="Arial"/>
                <w:sz w:val="22"/>
                <w:szCs w:val="22"/>
              </w:rPr>
              <w:t>kerja, peran masing-masing mahasiswa dan alokasi waktu.</w:t>
            </w:r>
          </w:p>
        </w:tc>
      </w:tr>
      <w:tr w:rsidR="001A3609" w:rsidRPr="00407635" w:rsidTr="00407635">
        <w:tc>
          <w:tcPr>
            <w:tcW w:w="2988" w:type="dxa"/>
          </w:tcPr>
          <w:p w:rsidR="001A3609" w:rsidRPr="00407635" w:rsidRDefault="001A3609" w:rsidP="00407635">
            <w:pPr>
              <w:spacing w:line="276" w:lineRule="auto"/>
              <w:rPr>
                <w:rFonts w:ascii="Arial" w:hAnsi="Arial" w:cs="Arial"/>
                <w:sz w:val="22"/>
                <w:szCs w:val="22"/>
                <w:lang w:val="nb-NO"/>
              </w:rPr>
            </w:pPr>
            <w:r w:rsidRPr="00407635">
              <w:rPr>
                <w:rFonts w:ascii="Arial" w:hAnsi="Arial" w:cs="Arial"/>
                <w:sz w:val="22"/>
                <w:szCs w:val="22"/>
                <w:lang w:val="nb-NO"/>
              </w:rPr>
              <w:t xml:space="preserve">2. Demonstrasi singkat </w:t>
            </w:r>
          </w:p>
          <w:p w:rsidR="001A3609" w:rsidRPr="00407635" w:rsidRDefault="001A3609" w:rsidP="00407635">
            <w:pPr>
              <w:spacing w:line="276" w:lineRule="auto"/>
              <w:rPr>
                <w:rFonts w:ascii="Arial" w:hAnsi="Arial" w:cs="Arial"/>
                <w:sz w:val="22"/>
                <w:szCs w:val="22"/>
                <w:lang w:val="nb-NO"/>
              </w:rPr>
            </w:pPr>
            <w:r w:rsidRPr="00407635">
              <w:rPr>
                <w:rFonts w:ascii="Arial" w:hAnsi="Arial" w:cs="Arial"/>
                <w:sz w:val="22"/>
                <w:szCs w:val="22"/>
                <w:lang w:val="nb-NO"/>
              </w:rPr>
              <w:t xml:space="preserve">    tentang  pemasangan </w:t>
            </w:r>
          </w:p>
          <w:p w:rsidR="001A3609" w:rsidRPr="00407635" w:rsidRDefault="001A3609" w:rsidP="00407635">
            <w:pPr>
              <w:spacing w:line="276" w:lineRule="auto"/>
              <w:rPr>
                <w:rFonts w:ascii="Arial" w:hAnsi="Arial" w:cs="Arial"/>
                <w:sz w:val="22"/>
                <w:szCs w:val="22"/>
                <w:lang w:val="nb-NO"/>
              </w:rPr>
            </w:pPr>
            <w:r w:rsidRPr="00407635">
              <w:rPr>
                <w:rFonts w:ascii="Arial" w:hAnsi="Arial" w:cs="Arial"/>
                <w:sz w:val="22"/>
                <w:szCs w:val="22"/>
                <w:lang w:val="nb-NO"/>
              </w:rPr>
              <w:t xml:space="preserve">    infuse oleh Instruktur.</w:t>
            </w:r>
          </w:p>
        </w:tc>
        <w:tc>
          <w:tcPr>
            <w:tcW w:w="108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5 menit</w:t>
            </w:r>
          </w:p>
        </w:tc>
        <w:tc>
          <w:tcPr>
            <w:tcW w:w="5490" w:type="dxa"/>
          </w:tcPr>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1. Seluruh mahasiswa melihat</w:t>
            </w:r>
            <w:r w:rsidR="00407635" w:rsidRPr="00407635">
              <w:rPr>
                <w:rFonts w:ascii="Arial" w:hAnsi="Arial" w:cs="Arial"/>
                <w:sz w:val="22"/>
                <w:szCs w:val="22"/>
                <w:lang w:val="da-DK"/>
              </w:rPr>
              <w:t xml:space="preserve"> </w:t>
            </w:r>
            <w:r w:rsidRPr="00407635">
              <w:rPr>
                <w:rFonts w:ascii="Arial" w:hAnsi="Arial" w:cs="Arial"/>
                <w:sz w:val="22"/>
                <w:szCs w:val="22"/>
                <w:lang w:val="da-DK"/>
              </w:rPr>
              <w:t xml:space="preserve">demonstrasi pemasangan infuse oleh instruktur pada  model </w:t>
            </w:r>
          </w:p>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 xml:space="preserve">2.  Diskusi singkat bila ada yang kurang </w:t>
            </w:r>
            <w:r w:rsidRPr="00407635">
              <w:rPr>
                <w:rFonts w:ascii="Arial" w:hAnsi="Arial" w:cs="Arial"/>
                <w:sz w:val="22"/>
                <w:szCs w:val="22"/>
              </w:rPr>
              <w:t>dimengerti.</w:t>
            </w:r>
          </w:p>
        </w:tc>
      </w:tr>
      <w:tr w:rsidR="001A3609" w:rsidRPr="00407635" w:rsidTr="00407635">
        <w:tc>
          <w:tcPr>
            <w:tcW w:w="2988" w:type="dxa"/>
          </w:tcPr>
          <w:p w:rsidR="001A3609" w:rsidRPr="00407635" w:rsidRDefault="001A3609" w:rsidP="00407635">
            <w:pPr>
              <w:spacing w:line="276" w:lineRule="auto"/>
              <w:rPr>
                <w:rFonts w:ascii="Arial" w:hAnsi="Arial" w:cs="Arial"/>
                <w:sz w:val="22"/>
                <w:szCs w:val="22"/>
              </w:rPr>
            </w:pPr>
            <w:r w:rsidRPr="00407635">
              <w:rPr>
                <w:rFonts w:ascii="Arial" w:hAnsi="Arial" w:cs="Arial"/>
                <w:sz w:val="22"/>
                <w:szCs w:val="22"/>
              </w:rPr>
              <w:t xml:space="preserve">3.  Praktek Pemasangan </w:t>
            </w:r>
          </w:p>
          <w:p w:rsidR="001A3609" w:rsidRPr="00407635" w:rsidRDefault="001A3609" w:rsidP="00407635">
            <w:pPr>
              <w:spacing w:line="276" w:lineRule="auto"/>
              <w:rPr>
                <w:rFonts w:ascii="Arial" w:hAnsi="Arial" w:cs="Arial"/>
                <w:sz w:val="22"/>
                <w:szCs w:val="22"/>
              </w:rPr>
            </w:pPr>
            <w:r w:rsidRPr="00407635">
              <w:rPr>
                <w:rFonts w:ascii="Arial" w:hAnsi="Arial" w:cs="Arial"/>
                <w:sz w:val="22"/>
                <w:szCs w:val="22"/>
              </w:rPr>
              <w:t xml:space="preserve">     Infus</w:t>
            </w:r>
          </w:p>
        </w:tc>
        <w:tc>
          <w:tcPr>
            <w:tcW w:w="108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15 menit</w:t>
            </w:r>
          </w:p>
        </w:tc>
        <w:tc>
          <w:tcPr>
            <w:tcW w:w="5490" w:type="dxa"/>
          </w:tcPr>
          <w:p w:rsidR="001A3609" w:rsidRPr="00407635" w:rsidRDefault="001A3609" w:rsidP="00407635">
            <w:pPr>
              <w:spacing w:line="276" w:lineRule="auto"/>
              <w:jc w:val="both"/>
              <w:rPr>
                <w:rFonts w:ascii="Arial" w:hAnsi="Arial" w:cs="Arial"/>
                <w:sz w:val="22"/>
                <w:szCs w:val="22"/>
                <w:lang w:val="nb-NO"/>
              </w:rPr>
            </w:pPr>
            <w:r w:rsidRPr="00407635">
              <w:rPr>
                <w:rFonts w:ascii="Arial" w:hAnsi="Arial" w:cs="Arial"/>
                <w:sz w:val="22"/>
                <w:szCs w:val="22"/>
              </w:rPr>
              <w:t xml:space="preserve">1. satu orang mahasiswa bertindak sebagai orang tua atau keluarga penderita. </w:t>
            </w:r>
            <w:r w:rsidRPr="00407635">
              <w:rPr>
                <w:rFonts w:ascii="Arial" w:hAnsi="Arial" w:cs="Arial"/>
                <w:sz w:val="22"/>
                <w:szCs w:val="22"/>
                <w:lang w:val="nb-NO"/>
              </w:rPr>
              <w:t xml:space="preserve">Satu </w:t>
            </w:r>
            <w:r w:rsidR="00407635" w:rsidRPr="00407635">
              <w:rPr>
                <w:rFonts w:ascii="Arial" w:hAnsi="Arial" w:cs="Arial"/>
                <w:sz w:val="22"/>
                <w:szCs w:val="22"/>
                <w:lang w:val="nb-NO"/>
              </w:rPr>
              <w:t>o</w:t>
            </w:r>
            <w:r w:rsidRPr="00407635">
              <w:rPr>
                <w:rFonts w:ascii="Arial" w:hAnsi="Arial" w:cs="Arial"/>
                <w:sz w:val="22"/>
                <w:szCs w:val="22"/>
                <w:lang w:val="nb-NO"/>
              </w:rPr>
              <w:t xml:space="preserve">rang lagi bertindak sebagai asisten membantu menyiapkan seluruh perlengkapan pemasangan infuse dan memfiksasi lengan pasien/model. Satu orang </w:t>
            </w:r>
            <w:r w:rsidR="00407635" w:rsidRPr="00407635">
              <w:rPr>
                <w:rFonts w:ascii="Arial" w:hAnsi="Arial" w:cs="Arial"/>
                <w:sz w:val="22"/>
                <w:szCs w:val="22"/>
                <w:lang w:val="nb-NO"/>
              </w:rPr>
              <w:t>m</w:t>
            </w:r>
            <w:r w:rsidRPr="00407635">
              <w:rPr>
                <w:rFonts w:ascii="Arial" w:hAnsi="Arial" w:cs="Arial"/>
                <w:sz w:val="22"/>
                <w:szCs w:val="22"/>
                <w:lang w:val="nb-NO"/>
              </w:rPr>
              <w:t>ah</w:t>
            </w:r>
            <w:r w:rsidR="00407635" w:rsidRPr="00407635">
              <w:rPr>
                <w:rFonts w:ascii="Arial" w:hAnsi="Arial" w:cs="Arial"/>
                <w:sz w:val="22"/>
                <w:szCs w:val="22"/>
                <w:lang w:val="nb-NO"/>
              </w:rPr>
              <w:t>asiswa mempraktekkan pemasangan</w:t>
            </w:r>
            <w:r w:rsidRPr="00407635">
              <w:rPr>
                <w:rFonts w:ascii="Arial" w:hAnsi="Arial" w:cs="Arial"/>
                <w:sz w:val="22"/>
                <w:szCs w:val="22"/>
                <w:lang w:val="nb-NO"/>
              </w:rPr>
              <w:t xml:space="preserve"> infuse. Mahasiswa lainnya menyimak dan mengoreksi bila ada yang kurang.</w:t>
            </w:r>
          </w:p>
          <w:p w:rsidR="001A3609" w:rsidRPr="00407635" w:rsidRDefault="001A3609" w:rsidP="00407635">
            <w:pPr>
              <w:spacing w:line="276" w:lineRule="auto"/>
              <w:jc w:val="both"/>
              <w:rPr>
                <w:rFonts w:ascii="Arial" w:hAnsi="Arial" w:cs="Arial"/>
                <w:sz w:val="22"/>
                <w:szCs w:val="22"/>
                <w:lang w:val="nb-NO"/>
              </w:rPr>
            </w:pPr>
            <w:r w:rsidRPr="00407635">
              <w:rPr>
                <w:rFonts w:ascii="Arial" w:hAnsi="Arial" w:cs="Arial"/>
                <w:sz w:val="22"/>
                <w:szCs w:val="22"/>
                <w:lang w:val="nb-NO"/>
              </w:rPr>
              <w:t>2. Instruktur memperhatikan dan memberikan    bimbingan bila mahasiswa kurang sempurna    melakukan praktek.</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lang w:val="nb-NO"/>
              </w:rPr>
              <w:t xml:space="preserve">3. Iinstruktur berkeliling diantara mahasiswa dan melakukan supervise menggunakan </w:t>
            </w:r>
            <w:r w:rsidRPr="00407635">
              <w:rPr>
                <w:rFonts w:ascii="Arial" w:hAnsi="Arial" w:cs="Arial"/>
                <w:sz w:val="22"/>
                <w:szCs w:val="22"/>
              </w:rPr>
              <w:t xml:space="preserve">ceklis/daftar tilik. </w:t>
            </w:r>
          </w:p>
        </w:tc>
      </w:tr>
      <w:tr w:rsidR="001A3609" w:rsidRPr="00407635" w:rsidTr="00407635">
        <w:tc>
          <w:tcPr>
            <w:tcW w:w="2988" w:type="dxa"/>
          </w:tcPr>
          <w:p w:rsidR="001A3609" w:rsidRPr="00407635" w:rsidRDefault="001A3609" w:rsidP="00407635">
            <w:pPr>
              <w:spacing w:line="276" w:lineRule="auto"/>
              <w:rPr>
                <w:rFonts w:ascii="Arial" w:hAnsi="Arial" w:cs="Arial"/>
                <w:sz w:val="22"/>
                <w:szCs w:val="22"/>
              </w:rPr>
            </w:pPr>
            <w:r w:rsidRPr="00407635">
              <w:rPr>
                <w:rFonts w:ascii="Arial" w:hAnsi="Arial" w:cs="Arial"/>
                <w:sz w:val="22"/>
                <w:szCs w:val="22"/>
              </w:rPr>
              <w:t>4. Diskusi</w:t>
            </w:r>
          </w:p>
        </w:tc>
        <w:tc>
          <w:tcPr>
            <w:tcW w:w="108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10 menit</w:t>
            </w:r>
          </w:p>
        </w:tc>
        <w:tc>
          <w:tcPr>
            <w:tcW w:w="549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1. Diskusi tentang kesan mahasiswa terhadap     praktek pemasangan infuse : apa yang dirasa     mudah, apa yang sulit.</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2. Mahasiswa memberikan saran atau koreksi     tentang jalannya praktek hari itu. Instruktur     mendengar dan memberikan jawaban.</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3. Instruktur mejelaskan penilaian umum tentang jalannya praktek pemasangan infuse:</w:t>
            </w:r>
            <w:r w:rsidR="00407635">
              <w:rPr>
                <w:rFonts w:ascii="Arial" w:hAnsi="Arial" w:cs="Arial"/>
                <w:sz w:val="22"/>
                <w:szCs w:val="22"/>
              </w:rPr>
              <w:t xml:space="preserve"> </w:t>
            </w:r>
            <w:r w:rsidRPr="00407635">
              <w:rPr>
                <w:rFonts w:ascii="Arial" w:hAnsi="Arial" w:cs="Arial"/>
                <w:sz w:val="22"/>
                <w:szCs w:val="22"/>
              </w:rPr>
              <w:t xml:space="preserve">apakah secara umum berjalan baik, apakah ada sebagaian mahasiswa yang masih </w:t>
            </w:r>
            <w:r w:rsidRPr="00407635">
              <w:rPr>
                <w:rFonts w:ascii="Arial" w:hAnsi="Arial" w:cs="Arial"/>
                <w:sz w:val="22"/>
                <w:szCs w:val="22"/>
                <w:lang w:val="da-DK"/>
              </w:rPr>
              <w:t xml:space="preserve">kurang. Bila perlu mengumumkan hasil </w:t>
            </w:r>
            <w:r w:rsidRPr="00407635">
              <w:rPr>
                <w:rFonts w:ascii="Arial" w:hAnsi="Arial" w:cs="Arial"/>
                <w:sz w:val="22"/>
                <w:szCs w:val="22"/>
              </w:rPr>
              <w:t xml:space="preserve">masing-masing mahasiswa. </w:t>
            </w:r>
          </w:p>
        </w:tc>
      </w:tr>
      <w:tr w:rsidR="001A3609" w:rsidRPr="00407635" w:rsidTr="00407635">
        <w:tc>
          <w:tcPr>
            <w:tcW w:w="2988" w:type="dxa"/>
          </w:tcPr>
          <w:p w:rsidR="001A3609" w:rsidRPr="00407635" w:rsidRDefault="001A3609" w:rsidP="00407635">
            <w:pPr>
              <w:spacing w:line="276" w:lineRule="auto"/>
              <w:rPr>
                <w:rFonts w:ascii="Arial" w:hAnsi="Arial" w:cs="Arial"/>
                <w:sz w:val="22"/>
                <w:szCs w:val="22"/>
              </w:rPr>
            </w:pPr>
            <w:r w:rsidRPr="00407635">
              <w:rPr>
                <w:rFonts w:ascii="Arial" w:hAnsi="Arial" w:cs="Arial"/>
                <w:sz w:val="22"/>
                <w:szCs w:val="22"/>
              </w:rPr>
              <w:t>Total waktu</w:t>
            </w:r>
          </w:p>
        </w:tc>
        <w:tc>
          <w:tcPr>
            <w:tcW w:w="108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35 menit</w:t>
            </w:r>
          </w:p>
        </w:tc>
        <w:tc>
          <w:tcPr>
            <w:tcW w:w="5490" w:type="dxa"/>
          </w:tcPr>
          <w:p w:rsidR="001A3609" w:rsidRPr="00407635" w:rsidRDefault="001A3609" w:rsidP="00407635">
            <w:pPr>
              <w:spacing w:line="276" w:lineRule="auto"/>
              <w:jc w:val="both"/>
              <w:rPr>
                <w:rFonts w:ascii="Arial" w:hAnsi="Arial" w:cs="Arial"/>
                <w:sz w:val="22"/>
                <w:szCs w:val="22"/>
              </w:rPr>
            </w:pPr>
          </w:p>
        </w:tc>
      </w:tr>
    </w:tbl>
    <w:p w:rsidR="001A3609" w:rsidRPr="00407635" w:rsidRDefault="001A3609" w:rsidP="00407635">
      <w:pPr>
        <w:spacing w:line="276" w:lineRule="auto"/>
        <w:jc w:val="both"/>
        <w:rPr>
          <w:rFonts w:ascii="Arial" w:hAnsi="Arial" w:cs="Arial"/>
          <w:sz w:val="22"/>
          <w:szCs w:val="22"/>
        </w:rPr>
      </w:pPr>
    </w:p>
    <w:p w:rsidR="001A3609" w:rsidRPr="00407635" w:rsidRDefault="001A3609" w:rsidP="00407635">
      <w:pPr>
        <w:spacing w:line="276" w:lineRule="auto"/>
        <w:jc w:val="center"/>
        <w:rPr>
          <w:rFonts w:ascii="Arial" w:hAnsi="Arial" w:cs="Arial"/>
          <w:b/>
          <w:sz w:val="22"/>
          <w:szCs w:val="22"/>
        </w:rPr>
      </w:pPr>
    </w:p>
    <w:p w:rsidR="001A3609" w:rsidRPr="00407635" w:rsidRDefault="001A3609" w:rsidP="00407635">
      <w:pPr>
        <w:spacing w:line="276" w:lineRule="auto"/>
        <w:jc w:val="center"/>
        <w:rPr>
          <w:rFonts w:ascii="Arial" w:hAnsi="Arial" w:cs="Arial"/>
          <w:b/>
          <w:sz w:val="22"/>
          <w:szCs w:val="22"/>
        </w:rPr>
      </w:pPr>
      <w:r w:rsidRPr="00407635">
        <w:rPr>
          <w:rFonts w:ascii="Arial" w:hAnsi="Arial" w:cs="Arial"/>
          <w:b/>
          <w:sz w:val="22"/>
          <w:szCs w:val="22"/>
        </w:rPr>
        <w:br w:type="page"/>
      </w:r>
      <w:r w:rsidRPr="00407635">
        <w:rPr>
          <w:rFonts w:ascii="Arial" w:hAnsi="Arial" w:cs="Arial"/>
          <w:b/>
          <w:sz w:val="22"/>
          <w:szCs w:val="22"/>
        </w:rPr>
        <w:lastRenderedPageBreak/>
        <w:t xml:space="preserve">PENUNTUN BELAJAR </w:t>
      </w:r>
    </w:p>
    <w:p w:rsidR="001A3609" w:rsidRPr="00407635" w:rsidRDefault="001A3609" w:rsidP="00407635">
      <w:pPr>
        <w:spacing w:line="276" w:lineRule="auto"/>
        <w:jc w:val="center"/>
        <w:rPr>
          <w:rFonts w:ascii="Arial" w:hAnsi="Arial" w:cs="Arial"/>
          <w:b/>
          <w:sz w:val="22"/>
          <w:szCs w:val="22"/>
        </w:rPr>
      </w:pPr>
      <w:r w:rsidRPr="00407635">
        <w:rPr>
          <w:rFonts w:ascii="Arial" w:hAnsi="Arial" w:cs="Arial"/>
          <w:b/>
          <w:sz w:val="22"/>
          <w:szCs w:val="22"/>
        </w:rPr>
        <w:t>KANULASI VENA PERIFER</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5130"/>
      </w:tblGrid>
      <w:tr w:rsidR="001A3609" w:rsidRPr="00407635" w:rsidTr="00407635">
        <w:tc>
          <w:tcPr>
            <w:tcW w:w="4950" w:type="dxa"/>
          </w:tcPr>
          <w:p w:rsidR="001A3609" w:rsidRPr="00407635" w:rsidRDefault="001A3609" w:rsidP="00407635">
            <w:pPr>
              <w:spacing w:line="276" w:lineRule="auto"/>
              <w:jc w:val="center"/>
              <w:rPr>
                <w:rFonts w:ascii="Arial" w:hAnsi="Arial" w:cs="Arial"/>
                <w:b/>
                <w:sz w:val="22"/>
                <w:szCs w:val="22"/>
              </w:rPr>
            </w:pPr>
            <w:r w:rsidRPr="00407635">
              <w:rPr>
                <w:rFonts w:ascii="Arial" w:hAnsi="Arial" w:cs="Arial"/>
                <w:b/>
                <w:sz w:val="22"/>
                <w:szCs w:val="22"/>
              </w:rPr>
              <w:t>Langkah-langkah/Kegiatan</w:t>
            </w:r>
          </w:p>
        </w:tc>
        <w:tc>
          <w:tcPr>
            <w:tcW w:w="5130" w:type="dxa"/>
          </w:tcPr>
          <w:p w:rsidR="001A3609" w:rsidRPr="00407635" w:rsidRDefault="001A3609" w:rsidP="00407635">
            <w:pPr>
              <w:spacing w:line="276" w:lineRule="auto"/>
              <w:jc w:val="center"/>
              <w:rPr>
                <w:rFonts w:ascii="Arial" w:hAnsi="Arial" w:cs="Arial"/>
                <w:b/>
                <w:sz w:val="22"/>
                <w:szCs w:val="22"/>
              </w:rPr>
            </w:pPr>
            <w:r w:rsidRPr="00407635">
              <w:rPr>
                <w:rFonts w:ascii="Arial" w:hAnsi="Arial" w:cs="Arial"/>
                <w:b/>
                <w:sz w:val="22"/>
                <w:szCs w:val="22"/>
              </w:rPr>
              <w:t>Keterangan tambahan</w:t>
            </w:r>
          </w:p>
        </w:tc>
      </w:tr>
      <w:tr w:rsidR="001A3609" w:rsidRPr="00407635" w:rsidTr="00407635">
        <w:tc>
          <w:tcPr>
            <w:tcW w:w="4950" w:type="dxa"/>
          </w:tcPr>
          <w:p w:rsidR="001A3609" w:rsidRPr="00407635" w:rsidRDefault="001A3609" w:rsidP="00407635">
            <w:pPr>
              <w:spacing w:line="276" w:lineRule="auto"/>
              <w:rPr>
                <w:rFonts w:ascii="Arial" w:hAnsi="Arial" w:cs="Arial"/>
                <w:b/>
                <w:sz w:val="22"/>
                <w:szCs w:val="22"/>
              </w:rPr>
            </w:pPr>
            <w:r w:rsidRPr="00407635">
              <w:rPr>
                <w:rFonts w:ascii="Arial" w:hAnsi="Arial" w:cs="Arial"/>
                <w:b/>
                <w:sz w:val="22"/>
                <w:szCs w:val="22"/>
              </w:rPr>
              <w:t>Persiapan awal prapemasangan</w:t>
            </w:r>
          </w:p>
        </w:tc>
        <w:tc>
          <w:tcPr>
            <w:tcW w:w="5130" w:type="dxa"/>
          </w:tcPr>
          <w:p w:rsidR="001A3609" w:rsidRPr="00407635" w:rsidRDefault="001A3609" w:rsidP="00407635">
            <w:pPr>
              <w:spacing w:line="276" w:lineRule="auto"/>
              <w:jc w:val="center"/>
              <w:rPr>
                <w:rFonts w:ascii="Arial" w:hAnsi="Arial" w:cs="Arial"/>
                <w:b/>
                <w:sz w:val="22"/>
                <w:szCs w:val="22"/>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t xml:space="preserve">Memeriksa kartu atau status </w:t>
            </w:r>
            <w:r w:rsidRPr="00407635">
              <w:rPr>
                <w:rFonts w:ascii="Arial" w:hAnsi="Arial" w:cs="Arial"/>
                <w:i/>
                <w:sz w:val="22"/>
                <w:szCs w:val="22"/>
              </w:rPr>
              <w:t>medical recor</w:t>
            </w:r>
            <w:r w:rsidRPr="00407635">
              <w:rPr>
                <w:rFonts w:ascii="Arial" w:hAnsi="Arial" w:cs="Arial"/>
                <w:sz w:val="22"/>
                <w:szCs w:val="22"/>
              </w:rPr>
              <w:t xml:space="preserve"> pasien (tentang diagnosis penyakit, riwayat alergi, adanya gangguan perdarahan, dll)</w:t>
            </w:r>
          </w:p>
        </w:tc>
        <w:tc>
          <w:tcPr>
            <w:tcW w:w="5130" w:type="dxa"/>
          </w:tcPr>
          <w:p w:rsidR="001A3609" w:rsidRPr="00407635" w:rsidRDefault="001A3609" w:rsidP="00407635">
            <w:pPr>
              <w:spacing w:line="276" w:lineRule="auto"/>
              <w:jc w:val="both"/>
              <w:rPr>
                <w:rFonts w:ascii="Arial" w:hAnsi="Arial" w:cs="Arial"/>
                <w:sz w:val="22"/>
                <w:szCs w:val="22"/>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t>Memeriksa semua kelengkapan alat</w:t>
            </w:r>
          </w:p>
        </w:tc>
        <w:tc>
          <w:tcPr>
            <w:tcW w:w="513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Periksa apakah infus/transfuse set sudah dihubungkan dengan cairan</w:t>
            </w:r>
          </w:p>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 xml:space="preserve">Pastikan bahwa dalam slang tersebut tidak terdapat udara </w:t>
            </w:r>
          </w:p>
          <w:p w:rsidR="001A3609" w:rsidRPr="00407635" w:rsidRDefault="001A3609" w:rsidP="00407635">
            <w:pPr>
              <w:spacing w:line="276" w:lineRule="auto"/>
              <w:jc w:val="both"/>
              <w:rPr>
                <w:rFonts w:ascii="Arial" w:hAnsi="Arial" w:cs="Arial"/>
                <w:sz w:val="22"/>
                <w:szCs w:val="22"/>
                <w:lang w:val="nb-NO"/>
              </w:rPr>
            </w:pPr>
            <w:r w:rsidRPr="00407635">
              <w:rPr>
                <w:rFonts w:ascii="Arial" w:hAnsi="Arial" w:cs="Arial"/>
                <w:sz w:val="22"/>
                <w:szCs w:val="22"/>
                <w:lang w:val="nb-NO"/>
              </w:rPr>
              <w:t>Siapkan 3 nomor kateter IV yang diperkirakan mampu dipasang</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nb-NO"/>
              </w:rPr>
            </w:pPr>
            <w:r w:rsidRPr="00407635">
              <w:rPr>
                <w:rFonts w:ascii="Arial" w:hAnsi="Arial" w:cs="Arial"/>
                <w:sz w:val="22"/>
                <w:szCs w:val="22"/>
                <w:lang w:val="nb-NO"/>
              </w:rPr>
              <w:t>Menjelaskan prosedur pada pasien atau keluarga pasien</w:t>
            </w:r>
          </w:p>
        </w:tc>
        <w:tc>
          <w:tcPr>
            <w:tcW w:w="5130" w:type="dxa"/>
          </w:tcPr>
          <w:p w:rsidR="001A3609" w:rsidRPr="00407635" w:rsidRDefault="001A3609" w:rsidP="00407635">
            <w:pPr>
              <w:spacing w:line="276" w:lineRule="auto"/>
              <w:jc w:val="both"/>
              <w:rPr>
                <w:rFonts w:ascii="Arial" w:hAnsi="Arial" w:cs="Arial"/>
                <w:sz w:val="22"/>
                <w:szCs w:val="22"/>
                <w:lang w:val="nb-NO"/>
              </w:rPr>
            </w:pPr>
            <w:r w:rsidRPr="00407635">
              <w:rPr>
                <w:rFonts w:ascii="Arial" w:hAnsi="Arial" w:cs="Arial"/>
                <w:sz w:val="22"/>
                <w:szCs w:val="22"/>
                <w:lang w:val="nb-NO"/>
              </w:rPr>
              <w:t>Ciptakan suasana menyenangkan dengan mengucapkan salam, bila perlu saat menyapa meraba atau menyalami pasien.</w:t>
            </w:r>
          </w:p>
        </w:tc>
      </w:tr>
      <w:tr w:rsidR="001A3609" w:rsidRPr="00407635" w:rsidTr="00407635">
        <w:tc>
          <w:tcPr>
            <w:tcW w:w="4950" w:type="dxa"/>
          </w:tcPr>
          <w:p w:rsidR="001A3609" w:rsidRPr="00407635" w:rsidRDefault="001A3609" w:rsidP="00407635">
            <w:pPr>
              <w:spacing w:line="276" w:lineRule="auto"/>
              <w:ind w:left="360"/>
              <w:jc w:val="both"/>
              <w:rPr>
                <w:rFonts w:ascii="Arial" w:hAnsi="Arial" w:cs="Arial"/>
                <w:b/>
                <w:sz w:val="22"/>
                <w:szCs w:val="22"/>
              </w:rPr>
            </w:pPr>
            <w:r w:rsidRPr="00407635">
              <w:rPr>
                <w:rFonts w:ascii="Arial" w:hAnsi="Arial" w:cs="Arial"/>
                <w:b/>
                <w:sz w:val="22"/>
                <w:szCs w:val="22"/>
              </w:rPr>
              <w:t>Tindakan pemasangan kateter IV</w:t>
            </w:r>
          </w:p>
        </w:tc>
        <w:tc>
          <w:tcPr>
            <w:tcW w:w="5130" w:type="dxa"/>
          </w:tcPr>
          <w:p w:rsidR="001A3609" w:rsidRPr="00407635" w:rsidRDefault="001A3609" w:rsidP="00407635">
            <w:pPr>
              <w:spacing w:line="276" w:lineRule="auto"/>
              <w:jc w:val="both"/>
              <w:rPr>
                <w:rFonts w:ascii="Arial" w:hAnsi="Arial" w:cs="Arial"/>
                <w:sz w:val="22"/>
                <w:szCs w:val="22"/>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t>Identifikasi dan melakukan penilain terhadap vena yang akan dipilih</w:t>
            </w:r>
          </w:p>
        </w:tc>
        <w:tc>
          <w:tcPr>
            <w:tcW w:w="513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Pilihlah tempat yang paling distal untuk menjaga potensial yang lebih proximal.</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Lebih baik memilih ekstremitas yang non-dominan</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 xml:space="preserve">Pilih daerah dorsal manus </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Jangan menginsersi daerah pergelangan atau antekubiti</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da-DK"/>
              </w:rPr>
            </w:pPr>
            <w:r w:rsidRPr="00407635">
              <w:rPr>
                <w:rFonts w:ascii="Arial" w:hAnsi="Arial" w:cs="Arial"/>
                <w:sz w:val="22"/>
                <w:szCs w:val="22"/>
                <w:lang w:val="da-DK"/>
              </w:rPr>
              <w:t>Cuci tangan dengan sabun antimikroba</w:t>
            </w:r>
          </w:p>
        </w:tc>
        <w:tc>
          <w:tcPr>
            <w:tcW w:w="5130" w:type="dxa"/>
          </w:tcPr>
          <w:p w:rsidR="001A3609" w:rsidRPr="00407635" w:rsidRDefault="001A3609" w:rsidP="00407635">
            <w:pPr>
              <w:spacing w:line="276" w:lineRule="auto"/>
              <w:jc w:val="both"/>
              <w:rPr>
                <w:rFonts w:ascii="Arial" w:hAnsi="Arial" w:cs="Arial"/>
                <w:sz w:val="22"/>
                <w:szCs w:val="22"/>
                <w:lang w:val="da-DK"/>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t>Memakai sarung tangan</w:t>
            </w:r>
          </w:p>
        </w:tc>
        <w:tc>
          <w:tcPr>
            <w:tcW w:w="5130" w:type="dxa"/>
          </w:tcPr>
          <w:p w:rsidR="001A3609" w:rsidRPr="00407635" w:rsidRDefault="001A3609" w:rsidP="00407635">
            <w:pPr>
              <w:spacing w:line="276" w:lineRule="auto"/>
              <w:jc w:val="both"/>
              <w:rPr>
                <w:rFonts w:ascii="Arial" w:hAnsi="Arial" w:cs="Arial"/>
                <w:sz w:val="22"/>
                <w:szCs w:val="22"/>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t>Memasang torniket</w:t>
            </w:r>
          </w:p>
        </w:tc>
        <w:tc>
          <w:tcPr>
            <w:tcW w:w="513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Bila diperlukan, asisten dapat diperbantukan untuk imobilisasi pasien</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 xml:space="preserve">Pertama-tama aliran darah vena diperas terlebih dahulu ke bagian distal atau dapat pula dengan cara lengan diletakkan lebih rendah di bawah level jantung. </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Tempat pemasangan torniket sebaiknya pada pertengahan lengan ( antara pergelangan tangan dan siku ) atau pertengahan tungkai bawah sedikit dibawahnya.</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Pemasangan torniket jangan terlalu kuat tapi juga jangan terlalu lunak.</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Apabila menggunakan slang karet sebagai torniket, tidak boleh diikat dengan simpul mati tetapi harus dengan simpul hidup  agar lebih mudah dilepaskan .</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 xml:space="preserve">Bila torniket sudah dipasang tetapi vena belum terbendung, dapat dilakukan tepukan pada vena </w:t>
            </w:r>
            <w:r w:rsidRPr="00407635">
              <w:rPr>
                <w:rFonts w:ascii="Arial" w:hAnsi="Arial" w:cs="Arial"/>
                <w:sz w:val="22"/>
                <w:szCs w:val="22"/>
              </w:rPr>
              <w:lastRenderedPageBreak/>
              <w:t xml:space="preserve">dengan telapak tangan atau dilakukan pemanasan/penghangatan vena dengan menggunakan has/handuk hangat yang telah direndam dalam air hangat supaya terjadi vasodilatasi vena. </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 xml:space="preserve"> </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da-DK"/>
              </w:rPr>
            </w:pPr>
            <w:r w:rsidRPr="00407635">
              <w:rPr>
                <w:rFonts w:ascii="Arial" w:hAnsi="Arial" w:cs="Arial"/>
                <w:sz w:val="22"/>
                <w:szCs w:val="22"/>
                <w:lang w:val="da-DK"/>
              </w:rPr>
              <w:lastRenderedPageBreak/>
              <w:t xml:space="preserve">Membersihkan tempat insersi dengan desinfektan (alcohol) dan biarkan sampai kering </w:t>
            </w:r>
          </w:p>
        </w:tc>
        <w:tc>
          <w:tcPr>
            <w:tcW w:w="5130" w:type="dxa"/>
          </w:tcPr>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Setelah kulit dibersihkan, harus diterapkan “no-touch”</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da-DK"/>
              </w:rPr>
            </w:pPr>
            <w:r w:rsidRPr="00407635">
              <w:rPr>
                <w:rFonts w:ascii="Arial" w:hAnsi="Arial" w:cs="Arial"/>
                <w:sz w:val="22"/>
                <w:szCs w:val="22"/>
                <w:lang w:val="da-DK"/>
              </w:rPr>
              <w:t xml:space="preserve">Tangan kiri menggenggam area di bawah tempat penusukan, gunakan ibujari untuk menstabilisasi vena dan jaringan lunak. </w:t>
            </w:r>
          </w:p>
        </w:tc>
        <w:tc>
          <w:tcPr>
            <w:tcW w:w="5130" w:type="dxa"/>
          </w:tcPr>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Bila yang diinsersi daerah dorsal manus penderita dapat disuruh untuk menggengngam tangannya.</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da-DK"/>
              </w:rPr>
            </w:pPr>
            <w:r w:rsidRPr="00407635">
              <w:rPr>
                <w:rFonts w:ascii="Arial" w:hAnsi="Arial" w:cs="Arial"/>
                <w:sz w:val="22"/>
                <w:szCs w:val="22"/>
                <w:lang w:val="da-DK"/>
              </w:rPr>
              <w:t>Lakukan anestesi local di daerah insersi dengan menggunakan jarum halus (spoi 1 cc). Bila tersedia sebelumnya diberikan anestesi local berbentuk krem (EMLA)</w:t>
            </w:r>
          </w:p>
        </w:tc>
        <w:tc>
          <w:tcPr>
            <w:tcW w:w="5130" w:type="dxa"/>
          </w:tcPr>
          <w:p w:rsidR="001A3609" w:rsidRPr="00407635" w:rsidRDefault="001A3609" w:rsidP="00407635">
            <w:pPr>
              <w:spacing w:line="276" w:lineRule="auto"/>
              <w:jc w:val="both"/>
              <w:rPr>
                <w:rFonts w:ascii="Arial" w:hAnsi="Arial" w:cs="Arial"/>
                <w:sz w:val="22"/>
                <w:szCs w:val="22"/>
                <w:lang w:val="da-DK"/>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nb-NO"/>
              </w:rPr>
            </w:pPr>
            <w:r w:rsidRPr="00407635">
              <w:rPr>
                <w:rFonts w:ascii="Arial" w:hAnsi="Arial" w:cs="Arial"/>
                <w:sz w:val="22"/>
                <w:szCs w:val="22"/>
                <w:lang w:val="nb-NO"/>
              </w:rPr>
              <w:t>Memposisikan bevel kateter IV menghadap ke atas, pegang diantara ibu jari dan jari telunjuk</w:t>
            </w:r>
          </w:p>
        </w:tc>
        <w:tc>
          <w:tcPr>
            <w:tcW w:w="5130" w:type="dxa"/>
          </w:tcPr>
          <w:p w:rsidR="001A3609" w:rsidRPr="00407635" w:rsidRDefault="001A3609" w:rsidP="00407635">
            <w:pPr>
              <w:spacing w:line="276" w:lineRule="auto"/>
              <w:jc w:val="both"/>
              <w:rPr>
                <w:rFonts w:ascii="Arial" w:hAnsi="Arial" w:cs="Arial"/>
                <w:sz w:val="22"/>
                <w:szCs w:val="22"/>
                <w:lang w:val="nb-NO"/>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nb-NO"/>
              </w:rPr>
            </w:pPr>
            <w:r w:rsidRPr="00407635">
              <w:rPr>
                <w:rFonts w:ascii="Arial" w:hAnsi="Arial" w:cs="Arial"/>
                <w:sz w:val="22"/>
                <w:szCs w:val="22"/>
                <w:lang w:val="nb-NO"/>
              </w:rPr>
              <w:t>Memegang kateter dengan membentuk sudut 45 diatas permukaan kulit dan jaringan dibawahnya menuju vena tapi tidak menembus vena</w:t>
            </w:r>
          </w:p>
        </w:tc>
        <w:tc>
          <w:tcPr>
            <w:tcW w:w="5130" w:type="dxa"/>
          </w:tcPr>
          <w:p w:rsidR="001A3609" w:rsidRPr="00407635" w:rsidRDefault="001A3609" w:rsidP="00407635">
            <w:pPr>
              <w:spacing w:line="276" w:lineRule="auto"/>
              <w:jc w:val="both"/>
              <w:rPr>
                <w:rFonts w:ascii="Arial" w:hAnsi="Arial" w:cs="Arial"/>
                <w:sz w:val="22"/>
                <w:szCs w:val="22"/>
                <w:lang w:val="nb-NO"/>
              </w:rPr>
            </w:pPr>
            <w:r w:rsidRPr="00407635">
              <w:rPr>
                <w:rFonts w:ascii="Arial" w:hAnsi="Arial" w:cs="Arial"/>
                <w:sz w:val="22"/>
                <w:szCs w:val="22"/>
                <w:lang w:val="nb-NO"/>
              </w:rPr>
              <w:t>Pendekatan yang dapat dilakukan dalam menusuk vena yaitu :</w:t>
            </w:r>
          </w:p>
          <w:p w:rsidR="001A3609" w:rsidRPr="00407635" w:rsidRDefault="001A3609" w:rsidP="00407635">
            <w:pPr>
              <w:numPr>
                <w:ilvl w:val="0"/>
                <w:numId w:val="5"/>
              </w:numPr>
              <w:spacing w:line="276" w:lineRule="auto"/>
              <w:jc w:val="both"/>
              <w:rPr>
                <w:rFonts w:ascii="Arial" w:hAnsi="Arial" w:cs="Arial"/>
                <w:sz w:val="22"/>
                <w:szCs w:val="22"/>
                <w:lang w:val="nb-NO"/>
              </w:rPr>
            </w:pPr>
            <w:r w:rsidRPr="00407635">
              <w:rPr>
                <w:rFonts w:ascii="Arial" w:hAnsi="Arial" w:cs="Arial"/>
                <w:sz w:val="22"/>
                <w:szCs w:val="22"/>
                <w:lang w:val="nb-NO"/>
              </w:rPr>
              <w:t>Secara sentral : tusukan langsung mengenai vena .</w:t>
            </w:r>
          </w:p>
          <w:p w:rsidR="001A3609" w:rsidRPr="00407635" w:rsidRDefault="001A3609" w:rsidP="00407635">
            <w:pPr>
              <w:pStyle w:val="BodyTextIndent"/>
              <w:spacing w:after="120" w:line="276" w:lineRule="auto"/>
              <w:rPr>
                <w:rFonts w:cs="Arial"/>
                <w:szCs w:val="22"/>
                <w:lang w:val="nb-NO"/>
              </w:rPr>
            </w:pPr>
            <w:r w:rsidRPr="00407635">
              <w:rPr>
                <w:rFonts w:cs="Arial"/>
                <w:szCs w:val="22"/>
                <w:lang w:val="nb-NO"/>
              </w:rPr>
              <w:t>Cara ini tidak terlalu baik karena apabila tusukan terlalu dalam dapat mengenai jaringan di bawah vena  dan menyebabkan ekstravasasi apabila vena bocor.</w:t>
            </w:r>
          </w:p>
          <w:p w:rsidR="001A3609" w:rsidRPr="00407635" w:rsidRDefault="001A3609" w:rsidP="00407635">
            <w:pPr>
              <w:numPr>
                <w:ilvl w:val="0"/>
                <w:numId w:val="5"/>
              </w:numPr>
              <w:spacing w:line="276" w:lineRule="auto"/>
              <w:jc w:val="both"/>
              <w:rPr>
                <w:rFonts w:ascii="Arial" w:hAnsi="Arial" w:cs="Arial"/>
                <w:sz w:val="22"/>
                <w:szCs w:val="22"/>
                <w:lang w:val="nb-NO"/>
              </w:rPr>
            </w:pPr>
            <w:r w:rsidRPr="00407635">
              <w:rPr>
                <w:rFonts w:ascii="Arial" w:hAnsi="Arial" w:cs="Arial"/>
                <w:sz w:val="22"/>
                <w:szCs w:val="22"/>
                <w:lang w:val="nb-NO"/>
              </w:rPr>
              <w:t>Secara paravena : tusukan dari samping vena dulu, baru kemudian jarum di arahkan masuk kedalam vena.</w:t>
            </w:r>
          </w:p>
          <w:p w:rsidR="001A3609" w:rsidRPr="00407635" w:rsidRDefault="001A3609" w:rsidP="00407635">
            <w:pPr>
              <w:spacing w:line="276" w:lineRule="auto"/>
              <w:ind w:left="360"/>
              <w:jc w:val="both"/>
              <w:rPr>
                <w:rFonts w:ascii="Arial" w:hAnsi="Arial" w:cs="Arial"/>
                <w:sz w:val="22"/>
                <w:szCs w:val="22"/>
                <w:lang w:val="nb-NO"/>
              </w:rPr>
            </w:pPr>
            <w:r w:rsidRPr="00407635">
              <w:rPr>
                <w:rFonts w:ascii="Arial" w:hAnsi="Arial" w:cs="Arial"/>
                <w:sz w:val="22"/>
                <w:szCs w:val="22"/>
                <w:lang w:val="nb-NO"/>
              </w:rPr>
              <w:t>Cara ini merupakan cara yang terbaik untuk mencapai vena.</w:t>
            </w:r>
          </w:p>
          <w:p w:rsidR="001A3609" w:rsidRPr="00407635" w:rsidRDefault="001A3609" w:rsidP="00407635">
            <w:pPr>
              <w:spacing w:line="276" w:lineRule="auto"/>
              <w:jc w:val="both"/>
              <w:rPr>
                <w:rFonts w:ascii="Arial" w:hAnsi="Arial" w:cs="Arial"/>
                <w:sz w:val="22"/>
                <w:szCs w:val="22"/>
                <w:lang w:val="nb-NO"/>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nb-NO"/>
              </w:rPr>
            </w:pPr>
            <w:r w:rsidRPr="00407635">
              <w:rPr>
                <w:rFonts w:ascii="Arial" w:hAnsi="Arial" w:cs="Arial"/>
                <w:sz w:val="22"/>
                <w:szCs w:val="22"/>
                <w:lang w:val="nb-NO"/>
              </w:rPr>
              <w:t>Posisikan kateter lebih rendah hingga hampir sejajar dengan permukaan kulit dan gerakkan ujung jarum melewati vena secara langsung</w:t>
            </w:r>
          </w:p>
        </w:tc>
        <w:tc>
          <w:tcPr>
            <w:tcW w:w="5130" w:type="dxa"/>
          </w:tcPr>
          <w:p w:rsidR="001A3609" w:rsidRPr="00407635" w:rsidRDefault="001A3609" w:rsidP="00407635">
            <w:pPr>
              <w:spacing w:line="276" w:lineRule="auto"/>
              <w:jc w:val="both"/>
              <w:rPr>
                <w:rFonts w:ascii="Arial" w:hAnsi="Arial" w:cs="Arial"/>
                <w:sz w:val="22"/>
                <w:szCs w:val="22"/>
                <w:lang w:val="nb-NO"/>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da-DK"/>
              </w:rPr>
            </w:pPr>
            <w:r w:rsidRPr="00407635">
              <w:rPr>
                <w:rFonts w:ascii="Arial" w:hAnsi="Arial" w:cs="Arial"/>
                <w:sz w:val="22"/>
                <w:szCs w:val="22"/>
                <w:lang w:val="da-DK"/>
              </w:rPr>
              <w:t>Dorong kateter memasuki vena dengan pelan, pastikan adanya aliran balik vena.</w:t>
            </w:r>
          </w:p>
        </w:tc>
        <w:tc>
          <w:tcPr>
            <w:tcW w:w="5130" w:type="dxa"/>
          </w:tcPr>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Apabila terasa sensasi resistensi yang segera diikuti oleh penetrasi yang mulus, maka hal itu menandakan kateter telah memasuki vena.</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nb-NO"/>
              </w:rPr>
            </w:pPr>
            <w:r w:rsidRPr="00407635">
              <w:rPr>
                <w:rFonts w:ascii="Arial" w:hAnsi="Arial" w:cs="Arial"/>
                <w:sz w:val="22"/>
                <w:szCs w:val="22"/>
                <w:lang w:val="nb-NO"/>
              </w:rPr>
              <w:t xml:space="preserve">Dorong kateter beserta mandrinnya kira-kira sejauh 3-5 mm lagi untuk </w:t>
            </w:r>
            <w:r w:rsidRPr="00407635">
              <w:rPr>
                <w:rFonts w:ascii="Arial" w:hAnsi="Arial" w:cs="Arial"/>
                <w:sz w:val="22"/>
                <w:szCs w:val="22"/>
                <w:lang w:val="nb-NO"/>
              </w:rPr>
              <w:lastRenderedPageBreak/>
              <w:t>memastikan kateter telah memasuki lumen vena</w:t>
            </w:r>
          </w:p>
        </w:tc>
        <w:tc>
          <w:tcPr>
            <w:tcW w:w="5130" w:type="dxa"/>
          </w:tcPr>
          <w:p w:rsidR="001A3609" w:rsidRPr="00407635" w:rsidRDefault="001A3609" w:rsidP="00407635">
            <w:pPr>
              <w:spacing w:line="276" w:lineRule="auto"/>
              <w:jc w:val="both"/>
              <w:rPr>
                <w:rFonts w:ascii="Arial" w:hAnsi="Arial" w:cs="Arial"/>
                <w:sz w:val="22"/>
                <w:szCs w:val="22"/>
                <w:lang w:val="nb-NO"/>
              </w:rPr>
            </w:pPr>
            <w:r w:rsidRPr="00407635">
              <w:rPr>
                <w:rFonts w:ascii="Arial" w:hAnsi="Arial" w:cs="Arial"/>
                <w:sz w:val="22"/>
                <w:szCs w:val="22"/>
                <w:lang w:val="nb-NO"/>
              </w:rPr>
              <w:lastRenderedPageBreak/>
              <w:t xml:space="preserve">Jauhnya dorongan yang dilakukan bergantung pada ukuran dan kedalaman vena dan ukuran </w:t>
            </w:r>
            <w:r w:rsidRPr="00407635">
              <w:rPr>
                <w:rFonts w:ascii="Arial" w:hAnsi="Arial" w:cs="Arial"/>
                <w:sz w:val="22"/>
                <w:szCs w:val="22"/>
                <w:lang w:val="nb-NO"/>
              </w:rPr>
              <w:lastRenderedPageBreak/>
              <w:t>kateter.</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da-DK"/>
              </w:rPr>
            </w:pPr>
            <w:r w:rsidRPr="00407635">
              <w:rPr>
                <w:rFonts w:ascii="Arial" w:hAnsi="Arial" w:cs="Arial"/>
                <w:sz w:val="22"/>
                <w:szCs w:val="22"/>
                <w:lang w:val="da-DK"/>
              </w:rPr>
              <w:lastRenderedPageBreak/>
              <w:t xml:space="preserve">Tarik </w:t>
            </w:r>
            <w:r w:rsidRPr="00407635">
              <w:rPr>
                <w:rFonts w:ascii="Arial" w:hAnsi="Arial" w:cs="Arial"/>
                <w:sz w:val="22"/>
                <w:szCs w:val="22"/>
                <w:lang w:val="da-DK"/>
              </w:rPr>
              <w:pgNum/>
            </w:r>
            <w:r w:rsidRPr="00407635">
              <w:rPr>
                <w:rFonts w:ascii="Arial" w:hAnsi="Arial" w:cs="Arial"/>
                <w:sz w:val="22"/>
                <w:szCs w:val="22"/>
                <w:lang w:val="da-DK"/>
              </w:rPr>
              <w:t xml:space="preserve">andarin keluar, dorong kateter sampai pangkalnya menyentuh kulit </w:t>
            </w:r>
          </w:p>
        </w:tc>
        <w:tc>
          <w:tcPr>
            <w:tcW w:w="5130" w:type="dxa"/>
          </w:tcPr>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Jangan memasukkan kembali mandrin ke dalam kateter karena dapat merobek kateter  tersebut</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da-DK"/>
              </w:rPr>
            </w:pPr>
            <w:r w:rsidRPr="00407635">
              <w:rPr>
                <w:rFonts w:ascii="Arial" w:hAnsi="Arial" w:cs="Arial"/>
                <w:sz w:val="22"/>
                <w:szCs w:val="22"/>
                <w:lang w:val="da-DK"/>
              </w:rPr>
              <w:t xml:space="preserve">Buang </w:t>
            </w:r>
            <w:r w:rsidRPr="00407635">
              <w:rPr>
                <w:rFonts w:ascii="Arial" w:hAnsi="Arial" w:cs="Arial"/>
                <w:sz w:val="22"/>
                <w:szCs w:val="22"/>
                <w:lang w:val="da-DK"/>
              </w:rPr>
              <w:pgNum/>
            </w:r>
            <w:r w:rsidRPr="00407635">
              <w:rPr>
                <w:rFonts w:ascii="Arial" w:hAnsi="Arial" w:cs="Arial"/>
                <w:sz w:val="22"/>
                <w:szCs w:val="22"/>
                <w:lang w:val="da-DK"/>
              </w:rPr>
              <w:t xml:space="preserve">andarin bekas pakai ke dalam pembungkus kateter tadi </w:t>
            </w:r>
          </w:p>
        </w:tc>
        <w:tc>
          <w:tcPr>
            <w:tcW w:w="5130" w:type="dxa"/>
          </w:tcPr>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Pastikan mandrin tersebut telah masuk ke dalam pembungkus kateter sampai terdengar bunyi ”klik” dan buang di tempat yang aman</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t>Lepaskan torniket</w:t>
            </w:r>
          </w:p>
        </w:tc>
        <w:tc>
          <w:tcPr>
            <w:tcW w:w="5130" w:type="dxa"/>
          </w:tcPr>
          <w:p w:rsidR="001A3609" w:rsidRPr="00407635" w:rsidRDefault="001A3609" w:rsidP="00407635">
            <w:pPr>
              <w:spacing w:line="276" w:lineRule="auto"/>
              <w:jc w:val="both"/>
              <w:rPr>
                <w:rFonts w:ascii="Arial" w:hAnsi="Arial" w:cs="Arial"/>
                <w:sz w:val="22"/>
                <w:szCs w:val="22"/>
                <w:lang w:val="da-DK"/>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da-DK"/>
              </w:rPr>
            </w:pPr>
            <w:r w:rsidRPr="00407635">
              <w:rPr>
                <w:rFonts w:ascii="Arial" w:hAnsi="Arial" w:cs="Arial"/>
                <w:sz w:val="22"/>
                <w:szCs w:val="22"/>
                <w:lang w:val="da-DK"/>
              </w:rPr>
              <w:t>Hubungkan kateter dengan infuse/transfuse set</w:t>
            </w:r>
          </w:p>
        </w:tc>
        <w:tc>
          <w:tcPr>
            <w:tcW w:w="513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Bila tersedia dapat dihubungkan dengan ”Threeway stop cock”</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t>Bilas dengan saline/cairan IV dan bersihkan bila ada sisa darah, kemudian keringkan dengan gaus steril agar plester dapat melekat dengan baik</w:t>
            </w:r>
          </w:p>
        </w:tc>
        <w:tc>
          <w:tcPr>
            <w:tcW w:w="5130" w:type="dxa"/>
          </w:tcPr>
          <w:p w:rsidR="001A3609" w:rsidRPr="00407635" w:rsidRDefault="001A3609" w:rsidP="00407635">
            <w:pPr>
              <w:spacing w:line="276" w:lineRule="auto"/>
              <w:jc w:val="both"/>
              <w:rPr>
                <w:rFonts w:ascii="Arial" w:hAnsi="Arial" w:cs="Arial"/>
                <w:sz w:val="22"/>
                <w:szCs w:val="22"/>
              </w:rPr>
            </w:pPr>
          </w:p>
        </w:tc>
      </w:tr>
      <w:tr w:rsidR="001A3609" w:rsidRPr="00407635" w:rsidTr="00407635">
        <w:tc>
          <w:tcPr>
            <w:tcW w:w="4950" w:type="dxa"/>
          </w:tcPr>
          <w:p w:rsidR="001A3609" w:rsidRPr="00407635" w:rsidRDefault="001A3609" w:rsidP="00407635">
            <w:pPr>
              <w:spacing w:line="276" w:lineRule="auto"/>
              <w:ind w:left="360"/>
              <w:jc w:val="both"/>
              <w:rPr>
                <w:rFonts w:ascii="Arial" w:hAnsi="Arial" w:cs="Arial"/>
                <w:sz w:val="22"/>
                <w:szCs w:val="22"/>
              </w:rPr>
            </w:pPr>
            <w:r w:rsidRPr="00407635">
              <w:rPr>
                <w:rFonts w:ascii="Arial" w:hAnsi="Arial" w:cs="Arial"/>
                <w:b/>
                <w:sz w:val="22"/>
                <w:szCs w:val="22"/>
              </w:rPr>
              <w:t>Fiksasi katetera IV</w:t>
            </w:r>
          </w:p>
        </w:tc>
        <w:tc>
          <w:tcPr>
            <w:tcW w:w="5130" w:type="dxa"/>
          </w:tcPr>
          <w:p w:rsidR="001A3609" w:rsidRPr="00407635" w:rsidRDefault="001A3609" w:rsidP="00407635">
            <w:pPr>
              <w:spacing w:line="276" w:lineRule="auto"/>
              <w:jc w:val="both"/>
              <w:rPr>
                <w:rFonts w:ascii="Arial" w:hAnsi="Arial" w:cs="Arial"/>
                <w:sz w:val="22"/>
                <w:szCs w:val="22"/>
                <w:lang w:val="da-DK"/>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t>Rekatkan 1 plester lebar 5 mm secara menyilang sedemikian rupa sehingga berbentuk huruf V di bawah pangkal kateter hingga menutupi tempat insersi kateter tersebut.</w:t>
            </w:r>
          </w:p>
        </w:tc>
        <w:tc>
          <w:tcPr>
            <w:tcW w:w="513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Gunakan 2 lembar plester , satu untuk fiksasi kateter I.V dan yang satunya untuk fiksasi slang infus set.</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Panjang plester yang digunakan ukurannya sekitar 15-20 cm, jangan terlalu lebar atau terlalu kecil ( lebarnya sekitar 0,5 mm ).</w:t>
            </w:r>
          </w:p>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Bentuk fiksasi dibuat seperti bentuk V , agar keduanya tidak mudah lepas .</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t>Rekatkan 1 plester untuk memfiksasi infuse/transfuse set secara menyilang berbentuk huruf V</w:t>
            </w:r>
          </w:p>
        </w:tc>
        <w:tc>
          <w:tcPr>
            <w:tcW w:w="5130" w:type="dxa"/>
          </w:tcPr>
          <w:p w:rsidR="001A3609" w:rsidRPr="00407635" w:rsidRDefault="001A3609" w:rsidP="00407635">
            <w:pPr>
              <w:spacing w:line="276" w:lineRule="auto"/>
              <w:jc w:val="both"/>
              <w:rPr>
                <w:rFonts w:ascii="Arial" w:hAnsi="Arial" w:cs="Arial"/>
                <w:sz w:val="22"/>
                <w:szCs w:val="22"/>
              </w:rPr>
            </w:pPr>
            <w:r w:rsidRPr="00407635">
              <w:rPr>
                <w:rFonts w:ascii="Arial" w:hAnsi="Arial" w:cs="Arial"/>
                <w:sz w:val="22"/>
                <w:szCs w:val="22"/>
              </w:rPr>
              <w:t>Slang infus jangan dilengkungkan baru difiksasi ke kulit karena akan membatasi kita bila akan menambah suntikan ke dalam vena melalui karet infus.</w:t>
            </w:r>
          </w:p>
          <w:p w:rsidR="001A3609" w:rsidRPr="00407635" w:rsidRDefault="001A3609" w:rsidP="00407635">
            <w:pPr>
              <w:spacing w:line="276" w:lineRule="auto"/>
              <w:jc w:val="both"/>
              <w:rPr>
                <w:rFonts w:ascii="Arial" w:hAnsi="Arial" w:cs="Arial"/>
                <w:sz w:val="22"/>
                <w:szCs w:val="22"/>
              </w:rPr>
            </w:pPr>
          </w:p>
        </w:tc>
      </w:tr>
      <w:tr w:rsidR="001A3609" w:rsidRPr="00407635" w:rsidTr="00407635">
        <w:tc>
          <w:tcPr>
            <w:tcW w:w="4950" w:type="dxa"/>
          </w:tcPr>
          <w:p w:rsidR="001A3609" w:rsidRPr="00407635" w:rsidRDefault="001A3609" w:rsidP="00407635">
            <w:pPr>
              <w:spacing w:line="276" w:lineRule="auto"/>
              <w:jc w:val="both"/>
              <w:rPr>
                <w:rFonts w:ascii="Arial" w:hAnsi="Arial" w:cs="Arial"/>
                <w:b/>
                <w:sz w:val="22"/>
                <w:szCs w:val="22"/>
              </w:rPr>
            </w:pPr>
            <w:r w:rsidRPr="00407635">
              <w:rPr>
                <w:rFonts w:ascii="Arial" w:hAnsi="Arial" w:cs="Arial"/>
                <w:sz w:val="22"/>
                <w:szCs w:val="22"/>
              </w:rPr>
              <w:t xml:space="preserve"> </w:t>
            </w:r>
            <w:r w:rsidRPr="00407635">
              <w:rPr>
                <w:rFonts w:ascii="Arial" w:hAnsi="Arial" w:cs="Arial"/>
                <w:b/>
                <w:sz w:val="22"/>
                <w:szCs w:val="22"/>
              </w:rPr>
              <w:t>Tindakan pascapemasangan</w:t>
            </w:r>
          </w:p>
        </w:tc>
        <w:tc>
          <w:tcPr>
            <w:tcW w:w="5130" w:type="dxa"/>
          </w:tcPr>
          <w:p w:rsidR="001A3609" w:rsidRPr="00407635" w:rsidRDefault="001A3609" w:rsidP="00407635">
            <w:pPr>
              <w:spacing w:line="276" w:lineRule="auto"/>
              <w:jc w:val="both"/>
              <w:rPr>
                <w:rFonts w:ascii="Arial" w:hAnsi="Arial" w:cs="Arial"/>
                <w:sz w:val="22"/>
                <w:szCs w:val="22"/>
                <w:lang w:val="da-DK"/>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nb-NO"/>
              </w:rPr>
            </w:pPr>
            <w:r w:rsidRPr="00407635">
              <w:rPr>
                <w:rFonts w:ascii="Arial" w:hAnsi="Arial" w:cs="Arial"/>
                <w:sz w:val="22"/>
                <w:szCs w:val="22"/>
                <w:lang w:val="nb-NO"/>
              </w:rPr>
              <w:t>Imobilisasi ekstremitas dengan papan pengalas bila ada indikasi</w:t>
            </w:r>
          </w:p>
          <w:p w:rsidR="001A3609" w:rsidRPr="00407635" w:rsidRDefault="001A3609" w:rsidP="00407635">
            <w:pPr>
              <w:spacing w:line="276" w:lineRule="auto"/>
              <w:ind w:left="720"/>
              <w:jc w:val="both"/>
              <w:rPr>
                <w:rFonts w:ascii="Arial" w:hAnsi="Arial" w:cs="Arial"/>
                <w:sz w:val="22"/>
                <w:szCs w:val="22"/>
                <w:lang w:val="nb-NO"/>
              </w:rPr>
            </w:pPr>
            <w:r w:rsidRPr="00407635">
              <w:rPr>
                <w:rFonts w:ascii="Arial" w:hAnsi="Arial" w:cs="Arial"/>
                <w:sz w:val="22"/>
                <w:szCs w:val="22"/>
                <w:lang w:val="nb-NO"/>
              </w:rPr>
              <w:t>Misalnya : bila diinsersikan di daerah sendi, pada anak-anak/bayi</w:t>
            </w:r>
          </w:p>
        </w:tc>
        <w:tc>
          <w:tcPr>
            <w:tcW w:w="5130" w:type="dxa"/>
          </w:tcPr>
          <w:p w:rsidR="001A3609" w:rsidRPr="00407635" w:rsidRDefault="001A3609" w:rsidP="00407635">
            <w:pPr>
              <w:spacing w:line="276" w:lineRule="auto"/>
              <w:jc w:val="both"/>
              <w:rPr>
                <w:rFonts w:ascii="Arial" w:hAnsi="Arial" w:cs="Arial"/>
                <w:sz w:val="22"/>
                <w:szCs w:val="22"/>
                <w:lang w:val="da-DK"/>
              </w:rPr>
            </w:pPr>
            <w:r w:rsidRPr="00407635">
              <w:rPr>
                <w:rFonts w:ascii="Arial" w:hAnsi="Arial" w:cs="Arial"/>
                <w:sz w:val="22"/>
                <w:szCs w:val="22"/>
                <w:lang w:val="da-DK"/>
              </w:rPr>
              <w:t>Jangan gunakan gause atau bahan lainnya sebagai pembalut di atas tempat insersi</w:t>
            </w: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t>Instruksi pada pasien :</w:t>
            </w:r>
          </w:p>
          <w:p w:rsidR="001A3609" w:rsidRPr="00407635" w:rsidRDefault="001A3609" w:rsidP="00407635">
            <w:pPr>
              <w:numPr>
                <w:ilvl w:val="1"/>
                <w:numId w:val="4"/>
              </w:numPr>
              <w:spacing w:line="276" w:lineRule="auto"/>
              <w:jc w:val="both"/>
              <w:rPr>
                <w:rFonts w:ascii="Arial" w:hAnsi="Arial" w:cs="Arial"/>
                <w:sz w:val="22"/>
                <w:szCs w:val="22"/>
                <w:lang w:val="da-DK"/>
              </w:rPr>
            </w:pPr>
            <w:r w:rsidRPr="00407635">
              <w:rPr>
                <w:rFonts w:ascii="Arial" w:hAnsi="Arial" w:cs="Arial"/>
                <w:sz w:val="22"/>
                <w:szCs w:val="22"/>
                <w:lang w:val="da-DK"/>
              </w:rPr>
              <w:t>Hindari gerakan-gerakan lengan yang tidak perlu</w:t>
            </w:r>
          </w:p>
          <w:p w:rsidR="001A3609" w:rsidRPr="00407635" w:rsidRDefault="001A3609" w:rsidP="00407635">
            <w:pPr>
              <w:numPr>
                <w:ilvl w:val="1"/>
                <w:numId w:val="4"/>
              </w:numPr>
              <w:spacing w:line="276" w:lineRule="auto"/>
              <w:jc w:val="both"/>
              <w:rPr>
                <w:rFonts w:ascii="Arial" w:hAnsi="Arial" w:cs="Arial"/>
                <w:sz w:val="22"/>
                <w:szCs w:val="22"/>
                <w:lang w:val="da-DK"/>
              </w:rPr>
            </w:pPr>
            <w:r w:rsidRPr="00407635">
              <w:rPr>
                <w:rFonts w:ascii="Arial" w:hAnsi="Arial" w:cs="Arial"/>
                <w:sz w:val="22"/>
                <w:szCs w:val="22"/>
                <w:lang w:val="da-DK"/>
              </w:rPr>
              <w:t>Segera beritahu perawat/ dokter bila lengan membengkak, nyeri, atau jika terjadi kebocoran dari tempat insersi</w:t>
            </w:r>
          </w:p>
        </w:tc>
        <w:tc>
          <w:tcPr>
            <w:tcW w:w="5130" w:type="dxa"/>
          </w:tcPr>
          <w:p w:rsidR="001A3609" w:rsidRPr="00407635" w:rsidRDefault="001A3609" w:rsidP="00407635">
            <w:pPr>
              <w:spacing w:line="276" w:lineRule="auto"/>
              <w:jc w:val="both"/>
              <w:rPr>
                <w:rFonts w:ascii="Arial" w:hAnsi="Arial" w:cs="Arial"/>
                <w:sz w:val="22"/>
                <w:szCs w:val="22"/>
                <w:lang w:val="da-DK"/>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lang w:val="da-DK"/>
              </w:rPr>
            </w:pPr>
            <w:r w:rsidRPr="00407635">
              <w:rPr>
                <w:rFonts w:ascii="Arial" w:hAnsi="Arial" w:cs="Arial"/>
                <w:sz w:val="22"/>
                <w:szCs w:val="22"/>
                <w:lang w:val="da-DK"/>
              </w:rPr>
              <w:t>Label bahan pembalut dengan tanggal, ukuran kateter dan inisial yang memasang infuse.</w:t>
            </w:r>
          </w:p>
        </w:tc>
        <w:tc>
          <w:tcPr>
            <w:tcW w:w="5130" w:type="dxa"/>
          </w:tcPr>
          <w:p w:rsidR="001A3609" w:rsidRPr="00407635" w:rsidRDefault="001A3609" w:rsidP="00407635">
            <w:pPr>
              <w:spacing w:line="276" w:lineRule="auto"/>
              <w:jc w:val="both"/>
              <w:rPr>
                <w:rFonts w:ascii="Arial" w:hAnsi="Arial" w:cs="Arial"/>
                <w:sz w:val="22"/>
                <w:szCs w:val="22"/>
                <w:lang w:val="da-DK"/>
              </w:rPr>
            </w:pPr>
          </w:p>
        </w:tc>
      </w:tr>
      <w:tr w:rsidR="001A3609" w:rsidRPr="00407635" w:rsidTr="00407635">
        <w:tc>
          <w:tcPr>
            <w:tcW w:w="4950" w:type="dxa"/>
          </w:tcPr>
          <w:p w:rsidR="001A3609" w:rsidRPr="00407635" w:rsidRDefault="001A3609" w:rsidP="00407635">
            <w:pPr>
              <w:numPr>
                <w:ilvl w:val="0"/>
                <w:numId w:val="4"/>
              </w:numPr>
              <w:spacing w:line="276" w:lineRule="auto"/>
              <w:jc w:val="both"/>
              <w:rPr>
                <w:rFonts w:ascii="Arial" w:hAnsi="Arial" w:cs="Arial"/>
                <w:sz w:val="22"/>
                <w:szCs w:val="22"/>
              </w:rPr>
            </w:pPr>
            <w:r w:rsidRPr="00407635">
              <w:rPr>
                <w:rFonts w:ascii="Arial" w:hAnsi="Arial" w:cs="Arial"/>
                <w:sz w:val="22"/>
                <w:szCs w:val="22"/>
              </w:rPr>
              <w:lastRenderedPageBreak/>
              <w:t xml:space="preserve">Tulis juga distatus penderita tentang: </w:t>
            </w:r>
          </w:p>
          <w:p w:rsidR="001A3609" w:rsidRPr="00407635" w:rsidRDefault="001A3609" w:rsidP="00407635">
            <w:pPr>
              <w:numPr>
                <w:ilvl w:val="1"/>
                <w:numId w:val="4"/>
              </w:numPr>
              <w:spacing w:line="276" w:lineRule="auto"/>
              <w:jc w:val="both"/>
              <w:rPr>
                <w:rFonts w:ascii="Arial" w:hAnsi="Arial" w:cs="Arial"/>
                <w:sz w:val="22"/>
                <w:szCs w:val="22"/>
              </w:rPr>
            </w:pPr>
            <w:r w:rsidRPr="00407635">
              <w:rPr>
                <w:rFonts w:ascii="Arial" w:hAnsi="Arial" w:cs="Arial"/>
                <w:sz w:val="22"/>
                <w:szCs w:val="22"/>
              </w:rPr>
              <w:t>tanggal pemasangan,</w:t>
            </w:r>
          </w:p>
          <w:p w:rsidR="001A3609" w:rsidRPr="00407635" w:rsidRDefault="001A3609" w:rsidP="00407635">
            <w:pPr>
              <w:numPr>
                <w:ilvl w:val="1"/>
                <w:numId w:val="4"/>
              </w:numPr>
              <w:spacing w:line="276" w:lineRule="auto"/>
              <w:jc w:val="both"/>
              <w:rPr>
                <w:rFonts w:ascii="Arial" w:hAnsi="Arial" w:cs="Arial"/>
                <w:sz w:val="22"/>
                <w:szCs w:val="22"/>
              </w:rPr>
            </w:pPr>
            <w:r w:rsidRPr="00407635">
              <w:rPr>
                <w:rFonts w:ascii="Arial" w:hAnsi="Arial" w:cs="Arial"/>
                <w:sz w:val="22"/>
                <w:szCs w:val="22"/>
              </w:rPr>
              <w:t xml:space="preserve"> ukuran kateter </w:t>
            </w:r>
          </w:p>
          <w:p w:rsidR="001A3609" w:rsidRPr="00407635" w:rsidRDefault="001A3609" w:rsidP="00407635">
            <w:pPr>
              <w:numPr>
                <w:ilvl w:val="1"/>
                <w:numId w:val="4"/>
              </w:numPr>
              <w:spacing w:line="276" w:lineRule="auto"/>
              <w:jc w:val="both"/>
              <w:rPr>
                <w:rFonts w:ascii="Arial" w:hAnsi="Arial" w:cs="Arial"/>
                <w:sz w:val="22"/>
                <w:szCs w:val="22"/>
              </w:rPr>
            </w:pPr>
            <w:r w:rsidRPr="00407635">
              <w:rPr>
                <w:rFonts w:ascii="Arial" w:hAnsi="Arial" w:cs="Arial"/>
                <w:sz w:val="22"/>
                <w:szCs w:val="22"/>
              </w:rPr>
              <w:t xml:space="preserve"> inisial yang memasang infuse.</w:t>
            </w:r>
          </w:p>
          <w:p w:rsidR="001A3609" w:rsidRPr="00407635" w:rsidRDefault="001A3609" w:rsidP="00407635">
            <w:pPr>
              <w:numPr>
                <w:ilvl w:val="1"/>
                <w:numId w:val="4"/>
              </w:numPr>
              <w:spacing w:line="276" w:lineRule="auto"/>
              <w:jc w:val="both"/>
              <w:rPr>
                <w:rFonts w:ascii="Arial" w:hAnsi="Arial" w:cs="Arial"/>
                <w:sz w:val="22"/>
                <w:szCs w:val="22"/>
              </w:rPr>
            </w:pPr>
            <w:r w:rsidRPr="00407635">
              <w:rPr>
                <w:rFonts w:ascii="Arial" w:hAnsi="Arial" w:cs="Arial"/>
                <w:sz w:val="22"/>
                <w:szCs w:val="22"/>
              </w:rPr>
              <w:t>Tempat insersi</w:t>
            </w:r>
          </w:p>
          <w:p w:rsidR="001A3609" w:rsidRPr="00407635" w:rsidRDefault="001A3609" w:rsidP="00407635">
            <w:pPr>
              <w:numPr>
                <w:ilvl w:val="1"/>
                <w:numId w:val="4"/>
              </w:numPr>
              <w:spacing w:line="276" w:lineRule="auto"/>
              <w:jc w:val="both"/>
              <w:rPr>
                <w:rFonts w:ascii="Arial" w:hAnsi="Arial" w:cs="Arial"/>
                <w:sz w:val="22"/>
                <w:szCs w:val="22"/>
                <w:lang w:val="nb-NO"/>
              </w:rPr>
            </w:pPr>
            <w:r w:rsidRPr="00407635">
              <w:rPr>
                <w:rFonts w:ascii="Arial" w:hAnsi="Arial" w:cs="Arial"/>
                <w:sz w:val="22"/>
                <w:szCs w:val="22"/>
                <w:lang w:val="nb-NO"/>
              </w:rPr>
              <w:t>Toleransi pasien dan respon terhadap terapi.</w:t>
            </w:r>
          </w:p>
        </w:tc>
        <w:tc>
          <w:tcPr>
            <w:tcW w:w="5130" w:type="dxa"/>
          </w:tcPr>
          <w:p w:rsidR="001A3609" w:rsidRPr="00407635" w:rsidRDefault="001A3609" w:rsidP="00407635">
            <w:pPr>
              <w:spacing w:line="276" w:lineRule="auto"/>
              <w:jc w:val="both"/>
              <w:rPr>
                <w:rFonts w:ascii="Arial" w:hAnsi="Arial" w:cs="Arial"/>
                <w:sz w:val="22"/>
                <w:szCs w:val="22"/>
                <w:lang w:val="da-DK"/>
              </w:rPr>
            </w:pPr>
          </w:p>
        </w:tc>
      </w:tr>
    </w:tbl>
    <w:p w:rsidR="001A3609" w:rsidRPr="00407635" w:rsidRDefault="001A3609" w:rsidP="00407635">
      <w:pPr>
        <w:spacing w:line="276" w:lineRule="auto"/>
        <w:jc w:val="both"/>
        <w:rPr>
          <w:rFonts w:ascii="Arial" w:hAnsi="Arial" w:cs="Arial"/>
          <w:sz w:val="22"/>
          <w:szCs w:val="22"/>
          <w:lang w:val="nb-NO"/>
        </w:rPr>
      </w:pPr>
    </w:p>
    <w:p w:rsidR="001A3609" w:rsidRPr="00C467D9" w:rsidRDefault="001A3609" w:rsidP="001A3609">
      <w:pPr>
        <w:jc w:val="center"/>
        <w:rPr>
          <w:b/>
          <w:sz w:val="32"/>
          <w:szCs w:val="32"/>
          <w:lang w:val="nb-NO"/>
        </w:rPr>
      </w:pPr>
    </w:p>
    <w:sectPr w:rsidR="001A3609" w:rsidRPr="00C467D9" w:rsidSect="00C54FA6">
      <w:headerReference w:type="even" r:id="rId8"/>
      <w:headerReference w:type="default" r:id="rId9"/>
      <w:footerReference w:type="even" r:id="rId10"/>
      <w:footerReference w:type="default" r:id="rId11"/>
      <w:headerReference w:type="first" r:id="rId12"/>
      <w:footerReference w:type="first" r:id="rId13"/>
      <w:pgSz w:w="12242" w:h="15842" w:code="1"/>
      <w:pgMar w:top="1440" w:right="1797"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170" w:rsidRDefault="00A56170">
      <w:r>
        <w:separator/>
      </w:r>
    </w:p>
  </w:endnote>
  <w:endnote w:type="continuationSeparator" w:id="1">
    <w:p w:rsidR="00A56170" w:rsidRDefault="00A561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09" w:rsidRDefault="001A36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09" w:rsidRDefault="001A3609">
    <w:pPr>
      <w:pStyle w:val="Footer"/>
      <w:jc w:val="right"/>
    </w:pPr>
    <w:fldSimple w:instr=" PAGE   \* MERGEFORMAT ">
      <w:r w:rsidR="00407635">
        <w:rPr>
          <w:noProof/>
        </w:rPr>
        <w:t>9</w:t>
      </w:r>
    </w:fldSimple>
  </w:p>
  <w:p w:rsidR="001A3609" w:rsidRDefault="001A36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09" w:rsidRDefault="001A3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170" w:rsidRDefault="00A56170">
      <w:r>
        <w:separator/>
      </w:r>
    </w:p>
  </w:footnote>
  <w:footnote w:type="continuationSeparator" w:id="1">
    <w:p w:rsidR="00A56170" w:rsidRDefault="00A561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09" w:rsidRDefault="001A36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09" w:rsidRDefault="001A36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09" w:rsidRDefault="001A36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E1085"/>
    <w:multiLevelType w:val="hybridMultilevel"/>
    <w:tmpl w:val="5AC4A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781E82"/>
    <w:multiLevelType w:val="hybridMultilevel"/>
    <w:tmpl w:val="69CAF2B8"/>
    <w:lvl w:ilvl="0" w:tplc="0B60B6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6BA46EE"/>
    <w:multiLevelType w:val="hybridMultilevel"/>
    <w:tmpl w:val="AF68B42C"/>
    <w:lvl w:ilvl="0" w:tplc="EFB6C56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336203"/>
    <w:multiLevelType w:val="hybridMultilevel"/>
    <w:tmpl w:val="943C2E9E"/>
    <w:lvl w:ilvl="0" w:tplc="EFB6C56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462121"/>
    <w:multiLevelType w:val="hybridMultilevel"/>
    <w:tmpl w:val="D81432EE"/>
    <w:lvl w:ilvl="0" w:tplc="0409000F">
      <w:start w:val="1"/>
      <w:numFmt w:val="decimal"/>
      <w:lvlText w:val="%1."/>
      <w:lvlJc w:val="left"/>
      <w:pPr>
        <w:tabs>
          <w:tab w:val="num" w:pos="720"/>
        </w:tabs>
        <w:ind w:left="720" w:hanging="360"/>
      </w:pPr>
      <w:rPr>
        <w:rFonts w:hint="default"/>
      </w:rPr>
    </w:lvl>
    <w:lvl w:ilvl="1" w:tplc="95EE6752">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ED03FA"/>
    <w:multiLevelType w:val="hybridMultilevel"/>
    <w:tmpl w:val="83A27072"/>
    <w:lvl w:ilvl="0" w:tplc="27B6C898">
      <w:start w:val="1"/>
      <w:numFmt w:val="bullet"/>
      <w:lvlText w:val="•"/>
      <w:lvlJc w:val="left"/>
      <w:pPr>
        <w:tabs>
          <w:tab w:val="num" w:pos="720"/>
        </w:tabs>
        <w:ind w:left="720" w:hanging="360"/>
      </w:pPr>
      <w:rPr>
        <w:rFonts w:ascii="Times New Roman" w:hAnsi="Times New Roman" w:hint="default"/>
      </w:rPr>
    </w:lvl>
    <w:lvl w:ilvl="1" w:tplc="EADC8DBA" w:tentative="1">
      <w:start w:val="1"/>
      <w:numFmt w:val="bullet"/>
      <w:lvlText w:val="•"/>
      <w:lvlJc w:val="left"/>
      <w:pPr>
        <w:tabs>
          <w:tab w:val="num" w:pos="1440"/>
        </w:tabs>
        <w:ind w:left="1440" w:hanging="360"/>
      </w:pPr>
      <w:rPr>
        <w:rFonts w:ascii="Times New Roman" w:hAnsi="Times New Roman" w:hint="default"/>
      </w:rPr>
    </w:lvl>
    <w:lvl w:ilvl="2" w:tplc="A878A38E" w:tentative="1">
      <w:start w:val="1"/>
      <w:numFmt w:val="bullet"/>
      <w:lvlText w:val="•"/>
      <w:lvlJc w:val="left"/>
      <w:pPr>
        <w:tabs>
          <w:tab w:val="num" w:pos="2160"/>
        </w:tabs>
        <w:ind w:left="2160" w:hanging="360"/>
      </w:pPr>
      <w:rPr>
        <w:rFonts w:ascii="Times New Roman" w:hAnsi="Times New Roman" w:hint="default"/>
      </w:rPr>
    </w:lvl>
    <w:lvl w:ilvl="3" w:tplc="0C3E056A" w:tentative="1">
      <w:start w:val="1"/>
      <w:numFmt w:val="bullet"/>
      <w:lvlText w:val="•"/>
      <w:lvlJc w:val="left"/>
      <w:pPr>
        <w:tabs>
          <w:tab w:val="num" w:pos="2880"/>
        </w:tabs>
        <w:ind w:left="2880" w:hanging="360"/>
      </w:pPr>
      <w:rPr>
        <w:rFonts w:ascii="Times New Roman" w:hAnsi="Times New Roman" w:hint="default"/>
      </w:rPr>
    </w:lvl>
    <w:lvl w:ilvl="4" w:tplc="2084DDD0" w:tentative="1">
      <w:start w:val="1"/>
      <w:numFmt w:val="bullet"/>
      <w:lvlText w:val="•"/>
      <w:lvlJc w:val="left"/>
      <w:pPr>
        <w:tabs>
          <w:tab w:val="num" w:pos="3600"/>
        </w:tabs>
        <w:ind w:left="3600" w:hanging="360"/>
      </w:pPr>
      <w:rPr>
        <w:rFonts w:ascii="Times New Roman" w:hAnsi="Times New Roman" w:hint="default"/>
      </w:rPr>
    </w:lvl>
    <w:lvl w:ilvl="5" w:tplc="EE70BE12" w:tentative="1">
      <w:start w:val="1"/>
      <w:numFmt w:val="bullet"/>
      <w:lvlText w:val="•"/>
      <w:lvlJc w:val="left"/>
      <w:pPr>
        <w:tabs>
          <w:tab w:val="num" w:pos="4320"/>
        </w:tabs>
        <w:ind w:left="4320" w:hanging="360"/>
      </w:pPr>
      <w:rPr>
        <w:rFonts w:ascii="Times New Roman" w:hAnsi="Times New Roman" w:hint="default"/>
      </w:rPr>
    </w:lvl>
    <w:lvl w:ilvl="6" w:tplc="54AA7F30" w:tentative="1">
      <w:start w:val="1"/>
      <w:numFmt w:val="bullet"/>
      <w:lvlText w:val="•"/>
      <w:lvlJc w:val="left"/>
      <w:pPr>
        <w:tabs>
          <w:tab w:val="num" w:pos="5040"/>
        </w:tabs>
        <w:ind w:left="5040" w:hanging="360"/>
      </w:pPr>
      <w:rPr>
        <w:rFonts w:ascii="Times New Roman" w:hAnsi="Times New Roman" w:hint="default"/>
      </w:rPr>
    </w:lvl>
    <w:lvl w:ilvl="7" w:tplc="E268430A" w:tentative="1">
      <w:start w:val="1"/>
      <w:numFmt w:val="bullet"/>
      <w:lvlText w:val="•"/>
      <w:lvlJc w:val="left"/>
      <w:pPr>
        <w:tabs>
          <w:tab w:val="num" w:pos="5760"/>
        </w:tabs>
        <w:ind w:left="5760" w:hanging="360"/>
      </w:pPr>
      <w:rPr>
        <w:rFonts w:ascii="Times New Roman" w:hAnsi="Times New Roman" w:hint="default"/>
      </w:rPr>
    </w:lvl>
    <w:lvl w:ilvl="8" w:tplc="594AC826" w:tentative="1">
      <w:start w:val="1"/>
      <w:numFmt w:val="bullet"/>
      <w:lvlText w:val="•"/>
      <w:lvlJc w:val="left"/>
      <w:pPr>
        <w:tabs>
          <w:tab w:val="num" w:pos="6480"/>
        </w:tabs>
        <w:ind w:left="6480" w:hanging="360"/>
      </w:pPr>
      <w:rPr>
        <w:rFonts w:ascii="Times New Roman" w:hAnsi="Times New Roman" w:hint="default"/>
      </w:rPr>
    </w:lvl>
  </w:abstractNum>
  <w:abstractNum w:abstractNumId="7">
    <w:nsid w:val="09EF4DDA"/>
    <w:multiLevelType w:val="hybridMultilevel"/>
    <w:tmpl w:val="82A0D24E"/>
    <w:lvl w:ilvl="0" w:tplc="A530AA30">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8">
    <w:nsid w:val="0A3F4EC4"/>
    <w:multiLevelType w:val="hybridMultilevel"/>
    <w:tmpl w:val="038C6D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A4C352D"/>
    <w:multiLevelType w:val="hybridMultilevel"/>
    <w:tmpl w:val="1CF2C0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D249A0"/>
    <w:multiLevelType w:val="hybridMultilevel"/>
    <w:tmpl w:val="9AFC4F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BB265B9"/>
    <w:multiLevelType w:val="hybridMultilevel"/>
    <w:tmpl w:val="61B60224"/>
    <w:lvl w:ilvl="0" w:tplc="41081A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D4F3860"/>
    <w:multiLevelType w:val="hybridMultilevel"/>
    <w:tmpl w:val="E85EEC04"/>
    <w:lvl w:ilvl="0" w:tplc="34309108">
      <w:start w:val="2"/>
      <w:numFmt w:val="upperRoman"/>
      <w:lvlText w:val="%1."/>
      <w:lvlJc w:val="left"/>
      <w:pPr>
        <w:tabs>
          <w:tab w:val="num" w:pos="1080"/>
        </w:tabs>
        <w:ind w:left="1080" w:hanging="720"/>
      </w:pPr>
      <w:rPr>
        <w:rFonts w:hint="default"/>
        <w:b w:val="0"/>
      </w:rPr>
    </w:lvl>
    <w:lvl w:ilvl="1" w:tplc="0C78C542">
      <w:start w:val="1"/>
      <w:numFmt w:val="upperLetter"/>
      <w:lvlText w:val="%2."/>
      <w:lvlJc w:val="left"/>
      <w:pPr>
        <w:tabs>
          <w:tab w:val="num" w:pos="1485"/>
        </w:tabs>
        <w:ind w:left="1485" w:hanging="405"/>
      </w:pPr>
      <w:rPr>
        <w:rFonts w:hint="default"/>
        <w:b w:val="0"/>
      </w:rPr>
    </w:lvl>
    <w:lvl w:ilvl="2" w:tplc="6C8EE486">
      <w:start w:val="1"/>
      <w:numFmt w:val="decimal"/>
      <w:lvlText w:val="%3."/>
      <w:lvlJc w:val="left"/>
      <w:pPr>
        <w:tabs>
          <w:tab w:val="num" w:pos="1080"/>
        </w:tabs>
        <w:ind w:left="1080" w:hanging="720"/>
      </w:pPr>
      <w:rPr>
        <w:rFonts w:hint="default"/>
        <w:b w:val="0"/>
      </w:rPr>
    </w:lvl>
    <w:lvl w:ilvl="3" w:tplc="C742CC96">
      <w:start w:val="1"/>
      <w:numFmt w:val="bullet"/>
      <w:lvlText w:val=""/>
      <w:lvlJc w:val="left"/>
      <w:pPr>
        <w:tabs>
          <w:tab w:val="num" w:pos="2880"/>
        </w:tabs>
        <w:ind w:left="2880" w:hanging="360"/>
      </w:pPr>
      <w:rPr>
        <w:rFonts w:ascii="Symbol" w:hAnsi="Symbol" w:hint="default"/>
        <w:b w:val="0"/>
        <w:color w:val="auto"/>
      </w:rPr>
    </w:lvl>
    <w:lvl w:ilvl="4" w:tplc="CD18966A">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5245CC"/>
    <w:multiLevelType w:val="hybridMultilevel"/>
    <w:tmpl w:val="851033DE"/>
    <w:lvl w:ilvl="0" w:tplc="8C90E7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D5A6EFA"/>
    <w:multiLevelType w:val="hybridMultilevel"/>
    <w:tmpl w:val="9AFC4F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DB514DD"/>
    <w:multiLevelType w:val="hybridMultilevel"/>
    <w:tmpl w:val="1B68D692"/>
    <w:lvl w:ilvl="0" w:tplc="C068F258">
      <w:start w:val="1"/>
      <w:numFmt w:val="decimal"/>
      <w:lvlText w:val="%1."/>
      <w:lvlJc w:val="left"/>
      <w:pPr>
        <w:tabs>
          <w:tab w:val="num" w:pos="180"/>
        </w:tabs>
        <w:ind w:left="180" w:hanging="360"/>
      </w:pPr>
    </w:lvl>
    <w:lvl w:ilvl="1" w:tplc="04090019">
      <w:start w:val="1"/>
      <w:numFmt w:val="decimal"/>
      <w:lvlText w:val="%2."/>
      <w:lvlJc w:val="left"/>
      <w:pPr>
        <w:tabs>
          <w:tab w:val="num" w:pos="180"/>
        </w:tabs>
        <w:ind w:left="18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1620"/>
        </w:tabs>
        <w:ind w:left="1620" w:hanging="360"/>
      </w:pPr>
    </w:lvl>
    <w:lvl w:ilvl="4" w:tplc="04090019">
      <w:start w:val="1"/>
      <w:numFmt w:val="decimal"/>
      <w:lvlText w:val="%5."/>
      <w:lvlJc w:val="left"/>
      <w:pPr>
        <w:tabs>
          <w:tab w:val="num" w:pos="2340"/>
        </w:tabs>
        <w:ind w:left="2340" w:hanging="360"/>
      </w:pPr>
    </w:lvl>
    <w:lvl w:ilvl="5" w:tplc="0409001B">
      <w:start w:val="1"/>
      <w:numFmt w:val="decimal"/>
      <w:lvlText w:val="%6."/>
      <w:lvlJc w:val="left"/>
      <w:pPr>
        <w:tabs>
          <w:tab w:val="num" w:pos="3060"/>
        </w:tabs>
        <w:ind w:left="3060" w:hanging="360"/>
      </w:pPr>
    </w:lvl>
    <w:lvl w:ilvl="6" w:tplc="0409000F">
      <w:start w:val="1"/>
      <w:numFmt w:val="decimal"/>
      <w:lvlText w:val="%7."/>
      <w:lvlJc w:val="left"/>
      <w:pPr>
        <w:tabs>
          <w:tab w:val="num" w:pos="3780"/>
        </w:tabs>
        <w:ind w:left="3780" w:hanging="360"/>
      </w:pPr>
    </w:lvl>
    <w:lvl w:ilvl="7" w:tplc="04090019">
      <w:start w:val="1"/>
      <w:numFmt w:val="decimal"/>
      <w:lvlText w:val="%8."/>
      <w:lvlJc w:val="left"/>
      <w:pPr>
        <w:tabs>
          <w:tab w:val="num" w:pos="4500"/>
        </w:tabs>
        <w:ind w:left="4500" w:hanging="360"/>
      </w:pPr>
    </w:lvl>
    <w:lvl w:ilvl="8" w:tplc="0409001B">
      <w:start w:val="1"/>
      <w:numFmt w:val="decimal"/>
      <w:lvlText w:val="%9."/>
      <w:lvlJc w:val="left"/>
      <w:pPr>
        <w:tabs>
          <w:tab w:val="num" w:pos="5220"/>
        </w:tabs>
        <w:ind w:left="5220" w:hanging="360"/>
      </w:pPr>
    </w:lvl>
  </w:abstractNum>
  <w:abstractNum w:abstractNumId="16">
    <w:nsid w:val="100010B8"/>
    <w:multiLevelType w:val="hybridMultilevel"/>
    <w:tmpl w:val="F2CE69A4"/>
    <w:lvl w:ilvl="0" w:tplc="5B7045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0E972E8"/>
    <w:multiLevelType w:val="hybridMultilevel"/>
    <w:tmpl w:val="FD787110"/>
    <w:lvl w:ilvl="0" w:tplc="1754447E">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9242D8"/>
    <w:multiLevelType w:val="multilevel"/>
    <w:tmpl w:val="17CE7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3AA07A5"/>
    <w:multiLevelType w:val="hybridMultilevel"/>
    <w:tmpl w:val="88128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3E4731"/>
    <w:multiLevelType w:val="hybridMultilevel"/>
    <w:tmpl w:val="CA98DBD4"/>
    <w:lvl w:ilvl="0" w:tplc="0C6008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14EC4803"/>
    <w:multiLevelType w:val="hybridMultilevel"/>
    <w:tmpl w:val="7E202A8C"/>
    <w:lvl w:ilvl="0" w:tplc="0C6008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15336FF2"/>
    <w:multiLevelType w:val="hybridMultilevel"/>
    <w:tmpl w:val="ECC26B4A"/>
    <w:lvl w:ilvl="0" w:tplc="0C6008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16E20618"/>
    <w:multiLevelType w:val="hybridMultilevel"/>
    <w:tmpl w:val="EC8C63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7850282"/>
    <w:multiLevelType w:val="hybridMultilevel"/>
    <w:tmpl w:val="02421196"/>
    <w:lvl w:ilvl="0" w:tplc="0C6008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179F6A36"/>
    <w:multiLevelType w:val="hybridMultilevel"/>
    <w:tmpl w:val="440847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17B47C7F"/>
    <w:multiLevelType w:val="hybridMultilevel"/>
    <w:tmpl w:val="EE4C80C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17EA301B"/>
    <w:multiLevelType w:val="hybridMultilevel"/>
    <w:tmpl w:val="F12830D6"/>
    <w:lvl w:ilvl="0" w:tplc="2D4C3BF0">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9354CC7"/>
    <w:multiLevelType w:val="hybridMultilevel"/>
    <w:tmpl w:val="41A00C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95043DC"/>
    <w:multiLevelType w:val="hybridMultilevel"/>
    <w:tmpl w:val="C3EA5AE0"/>
    <w:lvl w:ilvl="0" w:tplc="DC426D92">
      <w:start w:val="1"/>
      <w:numFmt w:val="decimal"/>
      <w:lvlText w:val="%1."/>
      <w:lvlJc w:val="left"/>
      <w:pPr>
        <w:ind w:left="1080" w:hanging="360"/>
      </w:pPr>
      <w:rPr>
        <w:rFonts w:hint="default"/>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A2E095B"/>
    <w:multiLevelType w:val="hybridMultilevel"/>
    <w:tmpl w:val="A70E426C"/>
    <w:lvl w:ilvl="0" w:tplc="298C5B4A">
      <w:start w:val="1"/>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EA424E6"/>
    <w:multiLevelType w:val="hybridMultilevel"/>
    <w:tmpl w:val="8CEC9CDA"/>
    <w:lvl w:ilvl="0" w:tplc="C22E1A28">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1F567039"/>
    <w:multiLevelType w:val="hybridMultilevel"/>
    <w:tmpl w:val="FBB88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0C96BBF"/>
    <w:multiLevelType w:val="hybridMultilevel"/>
    <w:tmpl w:val="6220C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53C252B"/>
    <w:multiLevelType w:val="hybridMultilevel"/>
    <w:tmpl w:val="A232EDAC"/>
    <w:lvl w:ilvl="0" w:tplc="E9E8FA42">
      <w:start w:val="2"/>
      <w:numFmt w:val="upperLetter"/>
      <w:lvlText w:val="%1."/>
      <w:lvlJc w:val="left"/>
      <w:pPr>
        <w:tabs>
          <w:tab w:val="num" w:pos="315"/>
        </w:tabs>
        <w:ind w:left="315" w:hanging="495"/>
      </w:pPr>
      <w:rPr>
        <w:rFonts w:hint="default"/>
        <w:b/>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5C350B9"/>
    <w:multiLevelType w:val="hybridMultilevel"/>
    <w:tmpl w:val="3D94CB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7B44B5B"/>
    <w:multiLevelType w:val="hybridMultilevel"/>
    <w:tmpl w:val="28CEBB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82960C6"/>
    <w:multiLevelType w:val="hybridMultilevel"/>
    <w:tmpl w:val="D8027A5A"/>
    <w:lvl w:ilvl="0" w:tplc="5B70459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5B704596">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8527CF6"/>
    <w:multiLevelType w:val="hybridMultilevel"/>
    <w:tmpl w:val="C66E1378"/>
    <w:lvl w:ilvl="0" w:tplc="5B704596">
      <w:start w:val="1"/>
      <w:numFmt w:val="decimal"/>
      <w:lvlText w:val="%1."/>
      <w:lvlJc w:val="left"/>
      <w:pPr>
        <w:tabs>
          <w:tab w:val="num" w:pos="720"/>
        </w:tabs>
        <w:ind w:left="720" w:hanging="360"/>
      </w:pPr>
      <w:rPr>
        <w:rFonts w:hint="default"/>
      </w:rPr>
    </w:lvl>
    <w:lvl w:ilvl="1" w:tplc="6AACC19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A57013F"/>
    <w:multiLevelType w:val="hybridMultilevel"/>
    <w:tmpl w:val="02C452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AB52B12"/>
    <w:multiLevelType w:val="hybridMultilevel"/>
    <w:tmpl w:val="0B7CE09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2CD40FA5"/>
    <w:multiLevelType w:val="hybridMultilevel"/>
    <w:tmpl w:val="39B657D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E505E63"/>
    <w:multiLevelType w:val="hybridMultilevel"/>
    <w:tmpl w:val="725A6604"/>
    <w:lvl w:ilvl="0" w:tplc="EFB6C56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E60546A"/>
    <w:multiLevelType w:val="hybridMultilevel"/>
    <w:tmpl w:val="3A3C7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006219E"/>
    <w:multiLevelType w:val="multilevel"/>
    <w:tmpl w:val="DF6CB9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1222435"/>
    <w:multiLevelType w:val="hybridMultilevel"/>
    <w:tmpl w:val="15EEB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2E12E4D"/>
    <w:multiLevelType w:val="hybridMultilevel"/>
    <w:tmpl w:val="1D9EB2DE"/>
    <w:lvl w:ilvl="0" w:tplc="8568583C">
      <w:start w:val="1"/>
      <w:numFmt w:val="decimal"/>
      <w:lvlText w:val="%1."/>
      <w:lvlJc w:val="left"/>
      <w:pPr>
        <w:tabs>
          <w:tab w:val="num" w:pos="720"/>
        </w:tabs>
        <w:ind w:left="720" w:hanging="360"/>
      </w:pPr>
    </w:lvl>
    <w:lvl w:ilvl="1" w:tplc="667ADBB6">
      <w:start w:val="1"/>
      <w:numFmt w:val="decimal"/>
      <w:lvlText w:val="%2."/>
      <w:lvlJc w:val="left"/>
      <w:pPr>
        <w:tabs>
          <w:tab w:val="num" w:pos="1440"/>
        </w:tabs>
        <w:ind w:left="1440" w:hanging="360"/>
      </w:pPr>
    </w:lvl>
    <w:lvl w:ilvl="2" w:tplc="8360627C" w:tentative="1">
      <w:start w:val="1"/>
      <w:numFmt w:val="decimal"/>
      <w:lvlText w:val="%3."/>
      <w:lvlJc w:val="left"/>
      <w:pPr>
        <w:tabs>
          <w:tab w:val="num" w:pos="2160"/>
        </w:tabs>
        <w:ind w:left="2160" w:hanging="360"/>
      </w:pPr>
    </w:lvl>
    <w:lvl w:ilvl="3" w:tplc="98768846" w:tentative="1">
      <w:start w:val="1"/>
      <w:numFmt w:val="decimal"/>
      <w:lvlText w:val="%4."/>
      <w:lvlJc w:val="left"/>
      <w:pPr>
        <w:tabs>
          <w:tab w:val="num" w:pos="2880"/>
        </w:tabs>
        <w:ind w:left="2880" w:hanging="360"/>
      </w:pPr>
    </w:lvl>
    <w:lvl w:ilvl="4" w:tplc="673A814C" w:tentative="1">
      <w:start w:val="1"/>
      <w:numFmt w:val="decimal"/>
      <w:lvlText w:val="%5."/>
      <w:lvlJc w:val="left"/>
      <w:pPr>
        <w:tabs>
          <w:tab w:val="num" w:pos="3600"/>
        </w:tabs>
        <w:ind w:left="3600" w:hanging="360"/>
      </w:pPr>
    </w:lvl>
    <w:lvl w:ilvl="5" w:tplc="D74C138E" w:tentative="1">
      <w:start w:val="1"/>
      <w:numFmt w:val="decimal"/>
      <w:lvlText w:val="%6."/>
      <w:lvlJc w:val="left"/>
      <w:pPr>
        <w:tabs>
          <w:tab w:val="num" w:pos="4320"/>
        </w:tabs>
        <w:ind w:left="4320" w:hanging="360"/>
      </w:pPr>
    </w:lvl>
    <w:lvl w:ilvl="6" w:tplc="9492110E" w:tentative="1">
      <w:start w:val="1"/>
      <w:numFmt w:val="decimal"/>
      <w:lvlText w:val="%7."/>
      <w:lvlJc w:val="left"/>
      <w:pPr>
        <w:tabs>
          <w:tab w:val="num" w:pos="5040"/>
        </w:tabs>
        <w:ind w:left="5040" w:hanging="360"/>
      </w:pPr>
    </w:lvl>
    <w:lvl w:ilvl="7" w:tplc="CACA5A38" w:tentative="1">
      <w:start w:val="1"/>
      <w:numFmt w:val="decimal"/>
      <w:lvlText w:val="%8."/>
      <w:lvlJc w:val="left"/>
      <w:pPr>
        <w:tabs>
          <w:tab w:val="num" w:pos="5760"/>
        </w:tabs>
        <w:ind w:left="5760" w:hanging="360"/>
      </w:pPr>
    </w:lvl>
    <w:lvl w:ilvl="8" w:tplc="7804B588" w:tentative="1">
      <w:start w:val="1"/>
      <w:numFmt w:val="decimal"/>
      <w:lvlText w:val="%9."/>
      <w:lvlJc w:val="left"/>
      <w:pPr>
        <w:tabs>
          <w:tab w:val="num" w:pos="6480"/>
        </w:tabs>
        <w:ind w:left="6480" w:hanging="360"/>
      </w:pPr>
    </w:lvl>
  </w:abstractNum>
  <w:abstractNum w:abstractNumId="47">
    <w:nsid w:val="33614D86"/>
    <w:multiLevelType w:val="hybridMultilevel"/>
    <w:tmpl w:val="9E88411A"/>
    <w:lvl w:ilvl="0" w:tplc="5FC800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3B71F66"/>
    <w:multiLevelType w:val="hybridMultilevel"/>
    <w:tmpl w:val="80687312"/>
    <w:lvl w:ilvl="0" w:tplc="0C929DB4">
      <w:start w:val="1"/>
      <w:numFmt w:val="bullet"/>
      <w:lvlText w:val="•"/>
      <w:lvlJc w:val="left"/>
      <w:pPr>
        <w:tabs>
          <w:tab w:val="num" w:pos="720"/>
        </w:tabs>
        <w:ind w:left="720" w:hanging="360"/>
      </w:pPr>
      <w:rPr>
        <w:rFonts w:ascii="Times New Roman" w:hAnsi="Times New Roman" w:hint="default"/>
      </w:rPr>
    </w:lvl>
    <w:lvl w:ilvl="1" w:tplc="6D827644">
      <w:start w:val="177"/>
      <w:numFmt w:val="bullet"/>
      <w:lvlText w:val="–"/>
      <w:lvlJc w:val="left"/>
      <w:pPr>
        <w:tabs>
          <w:tab w:val="num" w:pos="1440"/>
        </w:tabs>
        <w:ind w:left="1440" w:hanging="360"/>
      </w:pPr>
      <w:rPr>
        <w:rFonts w:ascii="Times New Roman" w:hAnsi="Times New Roman" w:hint="default"/>
      </w:rPr>
    </w:lvl>
    <w:lvl w:ilvl="2" w:tplc="6CB6F8D8" w:tentative="1">
      <w:start w:val="1"/>
      <w:numFmt w:val="bullet"/>
      <w:lvlText w:val="•"/>
      <w:lvlJc w:val="left"/>
      <w:pPr>
        <w:tabs>
          <w:tab w:val="num" w:pos="2160"/>
        </w:tabs>
        <w:ind w:left="2160" w:hanging="360"/>
      </w:pPr>
      <w:rPr>
        <w:rFonts w:ascii="Times New Roman" w:hAnsi="Times New Roman" w:hint="default"/>
      </w:rPr>
    </w:lvl>
    <w:lvl w:ilvl="3" w:tplc="FB3245E8" w:tentative="1">
      <w:start w:val="1"/>
      <w:numFmt w:val="bullet"/>
      <w:lvlText w:val="•"/>
      <w:lvlJc w:val="left"/>
      <w:pPr>
        <w:tabs>
          <w:tab w:val="num" w:pos="2880"/>
        </w:tabs>
        <w:ind w:left="2880" w:hanging="360"/>
      </w:pPr>
      <w:rPr>
        <w:rFonts w:ascii="Times New Roman" w:hAnsi="Times New Roman" w:hint="default"/>
      </w:rPr>
    </w:lvl>
    <w:lvl w:ilvl="4" w:tplc="565A3E42" w:tentative="1">
      <w:start w:val="1"/>
      <w:numFmt w:val="bullet"/>
      <w:lvlText w:val="•"/>
      <w:lvlJc w:val="left"/>
      <w:pPr>
        <w:tabs>
          <w:tab w:val="num" w:pos="3600"/>
        </w:tabs>
        <w:ind w:left="3600" w:hanging="360"/>
      </w:pPr>
      <w:rPr>
        <w:rFonts w:ascii="Times New Roman" w:hAnsi="Times New Roman" w:hint="default"/>
      </w:rPr>
    </w:lvl>
    <w:lvl w:ilvl="5" w:tplc="FD9AC410" w:tentative="1">
      <w:start w:val="1"/>
      <w:numFmt w:val="bullet"/>
      <w:lvlText w:val="•"/>
      <w:lvlJc w:val="left"/>
      <w:pPr>
        <w:tabs>
          <w:tab w:val="num" w:pos="4320"/>
        </w:tabs>
        <w:ind w:left="4320" w:hanging="360"/>
      </w:pPr>
      <w:rPr>
        <w:rFonts w:ascii="Times New Roman" w:hAnsi="Times New Roman" w:hint="default"/>
      </w:rPr>
    </w:lvl>
    <w:lvl w:ilvl="6" w:tplc="2CCAC22A" w:tentative="1">
      <w:start w:val="1"/>
      <w:numFmt w:val="bullet"/>
      <w:lvlText w:val="•"/>
      <w:lvlJc w:val="left"/>
      <w:pPr>
        <w:tabs>
          <w:tab w:val="num" w:pos="5040"/>
        </w:tabs>
        <w:ind w:left="5040" w:hanging="360"/>
      </w:pPr>
      <w:rPr>
        <w:rFonts w:ascii="Times New Roman" w:hAnsi="Times New Roman" w:hint="default"/>
      </w:rPr>
    </w:lvl>
    <w:lvl w:ilvl="7" w:tplc="38C66588" w:tentative="1">
      <w:start w:val="1"/>
      <w:numFmt w:val="bullet"/>
      <w:lvlText w:val="•"/>
      <w:lvlJc w:val="left"/>
      <w:pPr>
        <w:tabs>
          <w:tab w:val="num" w:pos="5760"/>
        </w:tabs>
        <w:ind w:left="5760" w:hanging="360"/>
      </w:pPr>
      <w:rPr>
        <w:rFonts w:ascii="Times New Roman" w:hAnsi="Times New Roman" w:hint="default"/>
      </w:rPr>
    </w:lvl>
    <w:lvl w:ilvl="8" w:tplc="8892B534" w:tentative="1">
      <w:start w:val="1"/>
      <w:numFmt w:val="bullet"/>
      <w:lvlText w:val="•"/>
      <w:lvlJc w:val="left"/>
      <w:pPr>
        <w:tabs>
          <w:tab w:val="num" w:pos="6480"/>
        </w:tabs>
        <w:ind w:left="6480" w:hanging="360"/>
      </w:pPr>
      <w:rPr>
        <w:rFonts w:ascii="Times New Roman" w:hAnsi="Times New Roman" w:hint="default"/>
      </w:rPr>
    </w:lvl>
  </w:abstractNum>
  <w:abstractNum w:abstractNumId="49">
    <w:nsid w:val="35DE5364"/>
    <w:multiLevelType w:val="hybridMultilevel"/>
    <w:tmpl w:val="E25EAF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61E5683"/>
    <w:multiLevelType w:val="hybridMultilevel"/>
    <w:tmpl w:val="515001FA"/>
    <w:lvl w:ilvl="0" w:tplc="BD0C2E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83F172C"/>
    <w:multiLevelType w:val="hybridMultilevel"/>
    <w:tmpl w:val="573057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3BAE32AC"/>
    <w:multiLevelType w:val="hybridMultilevel"/>
    <w:tmpl w:val="7C4848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4218475B"/>
    <w:multiLevelType w:val="hybridMultilevel"/>
    <w:tmpl w:val="616834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24934B5"/>
    <w:multiLevelType w:val="hybridMultilevel"/>
    <w:tmpl w:val="68364AF6"/>
    <w:lvl w:ilvl="0" w:tplc="EFB6C56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50873AB"/>
    <w:multiLevelType w:val="hybridMultilevel"/>
    <w:tmpl w:val="AB42A1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46544FB9"/>
    <w:multiLevelType w:val="multilevel"/>
    <w:tmpl w:val="5DB44FA8"/>
    <w:lvl w:ilvl="0">
      <w:start w:val="1"/>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7">
    <w:nsid w:val="46740119"/>
    <w:multiLevelType w:val="hybridMultilevel"/>
    <w:tmpl w:val="75CEC1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702531E"/>
    <w:multiLevelType w:val="hybridMultilevel"/>
    <w:tmpl w:val="F2A89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07902"/>
    <w:multiLevelType w:val="hybridMultilevel"/>
    <w:tmpl w:val="7E2CE7D8"/>
    <w:lvl w:ilvl="0" w:tplc="8BB899D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74D25D6"/>
    <w:multiLevelType w:val="hybridMultilevel"/>
    <w:tmpl w:val="A4FC01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9260B96"/>
    <w:multiLevelType w:val="hybridMultilevel"/>
    <w:tmpl w:val="757EC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93E1793"/>
    <w:multiLevelType w:val="hybridMultilevel"/>
    <w:tmpl w:val="4B008F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4C115C5E"/>
    <w:multiLevelType w:val="hybridMultilevel"/>
    <w:tmpl w:val="75687F1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4C187182"/>
    <w:multiLevelType w:val="hybridMultilevel"/>
    <w:tmpl w:val="7800108C"/>
    <w:lvl w:ilvl="0" w:tplc="51626B86">
      <w:start w:val="1"/>
      <w:numFmt w:val="lowerLetter"/>
      <w:lvlText w:val="%1."/>
      <w:lvlJc w:val="left"/>
      <w:pPr>
        <w:ind w:left="1103" w:hanging="360"/>
      </w:pPr>
      <w:rPr>
        <w:rFonts w:hint="default"/>
      </w:rPr>
    </w:lvl>
    <w:lvl w:ilvl="1" w:tplc="04210019" w:tentative="1">
      <w:start w:val="1"/>
      <w:numFmt w:val="lowerLetter"/>
      <w:lvlText w:val="%2."/>
      <w:lvlJc w:val="left"/>
      <w:pPr>
        <w:ind w:left="1823" w:hanging="360"/>
      </w:pPr>
    </w:lvl>
    <w:lvl w:ilvl="2" w:tplc="0421001B" w:tentative="1">
      <w:start w:val="1"/>
      <w:numFmt w:val="lowerRoman"/>
      <w:lvlText w:val="%3."/>
      <w:lvlJc w:val="right"/>
      <w:pPr>
        <w:ind w:left="2543" w:hanging="180"/>
      </w:pPr>
    </w:lvl>
    <w:lvl w:ilvl="3" w:tplc="0421000F" w:tentative="1">
      <w:start w:val="1"/>
      <w:numFmt w:val="decimal"/>
      <w:lvlText w:val="%4."/>
      <w:lvlJc w:val="left"/>
      <w:pPr>
        <w:ind w:left="3263" w:hanging="360"/>
      </w:pPr>
    </w:lvl>
    <w:lvl w:ilvl="4" w:tplc="04210019" w:tentative="1">
      <w:start w:val="1"/>
      <w:numFmt w:val="lowerLetter"/>
      <w:lvlText w:val="%5."/>
      <w:lvlJc w:val="left"/>
      <w:pPr>
        <w:ind w:left="3983" w:hanging="360"/>
      </w:pPr>
    </w:lvl>
    <w:lvl w:ilvl="5" w:tplc="0421001B" w:tentative="1">
      <w:start w:val="1"/>
      <w:numFmt w:val="lowerRoman"/>
      <w:lvlText w:val="%6."/>
      <w:lvlJc w:val="right"/>
      <w:pPr>
        <w:ind w:left="4703" w:hanging="180"/>
      </w:pPr>
    </w:lvl>
    <w:lvl w:ilvl="6" w:tplc="0421000F" w:tentative="1">
      <w:start w:val="1"/>
      <w:numFmt w:val="decimal"/>
      <w:lvlText w:val="%7."/>
      <w:lvlJc w:val="left"/>
      <w:pPr>
        <w:ind w:left="5423" w:hanging="360"/>
      </w:pPr>
    </w:lvl>
    <w:lvl w:ilvl="7" w:tplc="04210019" w:tentative="1">
      <w:start w:val="1"/>
      <w:numFmt w:val="lowerLetter"/>
      <w:lvlText w:val="%8."/>
      <w:lvlJc w:val="left"/>
      <w:pPr>
        <w:ind w:left="6143" w:hanging="360"/>
      </w:pPr>
    </w:lvl>
    <w:lvl w:ilvl="8" w:tplc="0421001B" w:tentative="1">
      <w:start w:val="1"/>
      <w:numFmt w:val="lowerRoman"/>
      <w:lvlText w:val="%9."/>
      <w:lvlJc w:val="right"/>
      <w:pPr>
        <w:ind w:left="6863" w:hanging="180"/>
      </w:pPr>
    </w:lvl>
  </w:abstractNum>
  <w:abstractNum w:abstractNumId="65">
    <w:nsid w:val="4C6D2A89"/>
    <w:multiLevelType w:val="hybridMultilevel"/>
    <w:tmpl w:val="1576D1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4CEA680F"/>
    <w:multiLevelType w:val="hybridMultilevel"/>
    <w:tmpl w:val="A6B84B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nsid w:val="503C4D21"/>
    <w:multiLevelType w:val="hybridMultilevel"/>
    <w:tmpl w:val="580637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0AA5265"/>
    <w:multiLevelType w:val="hybridMultilevel"/>
    <w:tmpl w:val="8C10A3A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52BD67EC"/>
    <w:multiLevelType w:val="hybridMultilevel"/>
    <w:tmpl w:val="32649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36B7089"/>
    <w:multiLevelType w:val="hybridMultilevel"/>
    <w:tmpl w:val="075E0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4E4759C"/>
    <w:multiLevelType w:val="hybridMultilevel"/>
    <w:tmpl w:val="4A2002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nsid w:val="56A94D7E"/>
    <w:multiLevelType w:val="hybridMultilevel"/>
    <w:tmpl w:val="342CE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F00B70"/>
    <w:multiLevelType w:val="hybridMultilevel"/>
    <w:tmpl w:val="4C802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8A8737B"/>
    <w:multiLevelType w:val="multilevel"/>
    <w:tmpl w:val="1A5C84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607F3124"/>
    <w:multiLevelType w:val="hybridMultilevel"/>
    <w:tmpl w:val="81922B86"/>
    <w:lvl w:ilvl="0" w:tplc="2320F876">
      <w:start w:val="1"/>
      <w:numFmt w:val="upperRoman"/>
      <w:lvlText w:val="%1."/>
      <w:lvlJc w:val="left"/>
      <w:pPr>
        <w:tabs>
          <w:tab w:val="num" w:pos="720"/>
        </w:tabs>
        <w:ind w:left="720" w:hanging="360"/>
      </w:pPr>
      <w:rPr>
        <w:rFonts w:ascii="Times New Roman" w:hAnsi="Times New Roman" w:hint="default"/>
        <w:sz w:val="24"/>
        <w:szCs w:val="24"/>
      </w:rPr>
    </w:lvl>
    <w:lvl w:ilvl="1" w:tplc="96EA1E48">
      <w:start w:val="1"/>
      <w:numFmt w:val="upperLetter"/>
      <w:lvlText w:val="%2."/>
      <w:lvlJc w:val="left"/>
      <w:pPr>
        <w:tabs>
          <w:tab w:val="num" w:pos="1440"/>
        </w:tabs>
        <w:ind w:left="1440" w:hanging="360"/>
      </w:pPr>
      <w:rPr>
        <w:rFonts w:hint="default"/>
      </w:rPr>
    </w:lvl>
    <w:lvl w:ilvl="2" w:tplc="2446EB4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183240D"/>
    <w:multiLevelType w:val="singleLevel"/>
    <w:tmpl w:val="8E909D56"/>
    <w:lvl w:ilvl="0">
      <w:numFmt w:val="bullet"/>
      <w:lvlText w:val="-"/>
      <w:lvlJc w:val="left"/>
      <w:pPr>
        <w:tabs>
          <w:tab w:val="num" w:pos="1140"/>
        </w:tabs>
        <w:ind w:left="1140" w:hanging="360"/>
      </w:pPr>
      <w:rPr>
        <w:rFonts w:hint="default"/>
      </w:rPr>
    </w:lvl>
  </w:abstractNum>
  <w:abstractNum w:abstractNumId="77">
    <w:nsid w:val="61BC33BC"/>
    <w:multiLevelType w:val="hybridMultilevel"/>
    <w:tmpl w:val="E132E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2701DF9"/>
    <w:multiLevelType w:val="hybridMultilevel"/>
    <w:tmpl w:val="CE74EA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628D79C3"/>
    <w:multiLevelType w:val="hybridMultilevel"/>
    <w:tmpl w:val="0B8C7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31D1202"/>
    <w:multiLevelType w:val="hybridMultilevel"/>
    <w:tmpl w:val="47D06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49623CD"/>
    <w:multiLevelType w:val="hybridMultilevel"/>
    <w:tmpl w:val="69E29A94"/>
    <w:lvl w:ilvl="0" w:tplc="8D7EA6B2">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82">
    <w:nsid w:val="65983235"/>
    <w:multiLevelType w:val="hybridMultilevel"/>
    <w:tmpl w:val="A58C9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6616DB6"/>
    <w:multiLevelType w:val="hybridMultilevel"/>
    <w:tmpl w:val="563A7D50"/>
    <w:lvl w:ilvl="0" w:tplc="0409000F">
      <w:start w:val="1"/>
      <w:numFmt w:val="decimal"/>
      <w:lvlText w:val="%1."/>
      <w:lvlJc w:val="left"/>
      <w:pPr>
        <w:tabs>
          <w:tab w:val="num" w:pos="720"/>
        </w:tabs>
        <w:ind w:left="720" w:hanging="360"/>
      </w:pPr>
    </w:lvl>
    <w:lvl w:ilvl="1" w:tplc="41081A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67CC4BA1"/>
    <w:multiLevelType w:val="hybridMultilevel"/>
    <w:tmpl w:val="08E466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83628BF"/>
    <w:multiLevelType w:val="hybridMultilevel"/>
    <w:tmpl w:val="E09654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9257AF4"/>
    <w:multiLevelType w:val="hybridMultilevel"/>
    <w:tmpl w:val="2956232C"/>
    <w:lvl w:ilvl="0" w:tplc="0998590A">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87">
    <w:nsid w:val="6A644F9E"/>
    <w:multiLevelType w:val="hybridMultilevel"/>
    <w:tmpl w:val="F97A76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ADC38A3"/>
    <w:multiLevelType w:val="hybridMultilevel"/>
    <w:tmpl w:val="09C058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AEB1860"/>
    <w:multiLevelType w:val="hybridMultilevel"/>
    <w:tmpl w:val="7F46FD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6B2B0CB0"/>
    <w:multiLevelType w:val="hybridMultilevel"/>
    <w:tmpl w:val="A3DA8F68"/>
    <w:lvl w:ilvl="0" w:tplc="0C6008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1">
    <w:nsid w:val="6B3F210C"/>
    <w:multiLevelType w:val="hybridMultilevel"/>
    <w:tmpl w:val="F9D4E3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6D406DB0"/>
    <w:multiLevelType w:val="hybridMultilevel"/>
    <w:tmpl w:val="801C27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nsid w:val="6D4F4F13"/>
    <w:multiLevelType w:val="hybridMultilevel"/>
    <w:tmpl w:val="039274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F18468E"/>
    <w:multiLevelType w:val="hybridMultilevel"/>
    <w:tmpl w:val="741CD4D8"/>
    <w:lvl w:ilvl="0" w:tplc="EF5C2062">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F5A0CEA"/>
    <w:multiLevelType w:val="hybridMultilevel"/>
    <w:tmpl w:val="09DC8736"/>
    <w:lvl w:ilvl="0" w:tplc="7E120034">
      <w:start w:val="1"/>
      <w:numFmt w:val="decimal"/>
      <w:lvlText w:val="%1."/>
      <w:lvlJc w:val="left"/>
      <w:pPr>
        <w:tabs>
          <w:tab w:val="num" w:pos="2055"/>
        </w:tabs>
        <w:ind w:left="2055" w:hanging="360"/>
      </w:pPr>
      <w:rPr>
        <w:rFonts w:ascii="Arial Narrow" w:hAnsi="Arial Narrow" w:hint="default"/>
        <w:sz w:val="24"/>
        <w:szCs w:val="24"/>
      </w:rPr>
    </w:lvl>
    <w:lvl w:ilvl="1" w:tplc="6F0243BE">
      <w:start w:val="1"/>
      <w:numFmt w:val="upperLetter"/>
      <w:lvlText w:val="%2."/>
      <w:lvlJc w:val="left"/>
      <w:pPr>
        <w:tabs>
          <w:tab w:val="num" w:pos="1440"/>
        </w:tabs>
        <w:ind w:left="1440" w:hanging="360"/>
      </w:pPr>
      <w:rPr>
        <w:rFonts w:hint="default"/>
        <w:sz w:val="24"/>
        <w:szCs w:val="24"/>
      </w:rPr>
    </w:lvl>
    <w:lvl w:ilvl="2" w:tplc="4CF02ADA">
      <w:start w:val="1"/>
      <w:numFmt w:val="decimal"/>
      <w:lvlText w:val="%3."/>
      <w:lvlJc w:val="left"/>
      <w:pPr>
        <w:tabs>
          <w:tab w:val="num" w:pos="2340"/>
        </w:tabs>
        <w:ind w:left="2340" w:hanging="360"/>
      </w:pPr>
      <w:rPr>
        <w:rFonts w:ascii="Times New Roman" w:hAnsi="Times New Roman" w:hint="default"/>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70751216"/>
    <w:multiLevelType w:val="hybridMultilevel"/>
    <w:tmpl w:val="1110E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1220589"/>
    <w:multiLevelType w:val="hybridMultilevel"/>
    <w:tmpl w:val="33F6C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21B56F9"/>
    <w:multiLevelType w:val="hybridMultilevel"/>
    <w:tmpl w:val="8D64D486"/>
    <w:lvl w:ilvl="0" w:tplc="E1808CCA">
      <w:start w:val="4"/>
      <w:numFmt w:val="bullet"/>
      <w:lvlText w:val="-"/>
      <w:lvlJc w:val="left"/>
      <w:pPr>
        <w:ind w:left="1080" w:hanging="360"/>
      </w:pPr>
      <w:rPr>
        <w:rFonts w:ascii="Calibri" w:eastAsia="Calibr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9">
    <w:nsid w:val="725C1617"/>
    <w:multiLevelType w:val="hybridMultilevel"/>
    <w:tmpl w:val="489E25F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0">
    <w:nsid w:val="74F7739A"/>
    <w:multiLevelType w:val="hybridMultilevel"/>
    <w:tmpl w:val="D0F2810A"/>
    <w:lvl w:ilvl="0" w:tplc="D032852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753423EF"/>
    <w:multiLevelType w:val="hybridMultilevel"/>
    <w:tmpl w:val="AB2E9ECC"/>
    <w:lvl w:ilvl="0" w:tplc="0421000F">
      <w:start w:val="1"/>
      <w:numFmt w:val="decimal"/>
      <w:lvlText w:val="%1."/>
      <w:lvlJc w:val="left"/>
      <w:pPr>
        <w:ind w:left="31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5C3120D"/>
    <w:multiLevelType w:val="hybridMultilevel"/>
    <w:tmpl w:val="6862CE5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nsid w:val="778461AF"/>
    <w:multiLevelType w:val="hybridMultilevel"/>
    <w:tmpl w:val="0C06A432"/>
    <w:lvl w:ilvl="0" w:tplc="0409000F">
      <w:start w:val="1"/>
      <w:numFmt w:val="decimal"/>
      <w:lvlText w:val="%1."/>
      <w:lvlJc w:val="left"/>
      <w:pPr>
        <w:tabs>
          <w:tab w:val="num" w:pos="720"/>
        </w:tabs>
        <w:ind w:left="720" w:hanging="360"/>
      </w:pPr>
    </w:lvl>
    <w:lvl w:ilvl="1" w:tplc="4CF02ADA">
      <w:start w:val="1"/>
      <w:numFmt w:val="decimal"/>
      <w:lvlText w:val="%2."/>
      <w:lvlJc w:val="left"/>
      <w:pPr>
        <w:tabs>
          <w:tab w:val="num" w:pos="1440"/>
        </w:tabs>
        <w:ind w:left="1440" w:hanging="360"/>
      </w:pPr>
      <w:rPr>
        <w:rFonts w:ascii="Times New Roman" w:hAnsi="Times New Roman"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8010D0B"/>
    <w:multiLevelType w:val="hybridMultilevel"/>
    <w:tmpl w:val="D8968FDC"/>
    <w:lvl w:ilvl="0" w:tplc="5B7045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05">
    <w:nsid w:val="78A77CF6"/>
    <w:multiLevelType w:val="hybridMultilevel"/>
    <w:tmpl w:val="C39A861A"/>
    <w:lvl w:ilvl="0" w:tplc="6F048110">
      <w:start w:val="1"/>
      <w:numFmt w:val="upperLetter"/>
      <w:lvlText w:val="%1."/>
      <w:lvlJc w:val="left"/>
      <w:pPr>
        <w:ind w:left="900" w:hanging="360"/>
      </w:pPr>
      <w:rPr>
        <w:rFonts w:hint="default"/>
        <w:b w:val="0"/>
      </w:rPr>
    </w:lvl>
    <w:lvl w:ilvl="1" w:tplc="04090019">
      <w:start w:val="1"/>
      <w:numFmt w:val="lowerLetter"/>
      <w:lvlText w:val="%2."/>
      <w:lvlJc w:val="left"/>
      <w:pPr>
        <w:ind w:left="1779"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6">
    <w:nsid w:val="7CDC570E"/>
    <w:multiLevelType w:val="hybridMultilevel"/>
    <w:tmpl w:val="8938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E210F19"/>
    <w:multiLevelType w:val="hybridMultilevel"/>
    <w:tmpl w:val="8466E7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nsid w:val="7F246120"/>
    <w:multiLevelType w:val="hybridMultilevel"/>
    <w:tmpl w:val="370C5618"/>
    <w:lvl w:ilvl="0" w:tplc="B41AE622">
      <w:start w:val="2"/>
      <w:numFmt w:val="bullet"/>
      <w:lvlText w:val=""/>
      <w:lvlJc w:val="left"/>
      <w:pPr>
        <w:ind w:left="1103" w:hanging="360"/>
      </w:pPr>
      <w:rPr>
        <w:rFonts w:ascii="Symbol" w:eastAsia="Calibri" w:hAnsi="Symbol" w:cs="Times New Roman" w:hint="default"/>
      </w:rPr>
    </w:lvl>
    <w:lvl w:ilvl="1" w:tplc="04210003" w:tentative="1">
      <w:start w:val="1"/>
      <w:numFmt w:val="bullet"/>
      <w:lvlText w:val="o"/>
      <w:lvlJc w:val="left"/>
      <w:pPr>
        <w:ind w:left="1823" w:hanging="360"/>
      </w:pPr>
      <w:rPr>
        <w:rFonts w:ascii="Courier New" w:hAnsi="Courier New" w:cs="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cs="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cs="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109">
    <w:nsid w:val="7FAA7F0F"/>
    <w:multiLevelType w:val="hybridMultilevel"/>
    <w:tmpl w:val="644875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7"/>
  </w:num>
  <w:num w:numId="2">
    <w:abstractNumId w:val="69"/>
  </w:num>
  <w:num w:numId="3">
    <w:abstractNumId w:val="5"/>
  </w:num>
  <w:num w:numId="4">
    <w:abstractNumId w:val="41"/>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85"/>
  </w:num>
  <w:num w:numId="7">
    <w:abstractNumId w:val="1"/>
  </w:num>
  <w:num w:numId="8">
    <w:abstractNumId w:val="35"/>
  </w:num>
  <w:num w:numId="9">
    <w:abstractNumId w:val="84"/>
  </w:num>
  <w:num w:numId="10">
    <w:abstractNumId w:val="91"/>
  </w:num>
  <w:num w:numId="11">
    <w:abstractNumId w:val="80"/>
  </w:num>
  <w:num w:numId="12">
    <w:abstractNumId w:val="94"/>
  </w:num>
  <w:num w:numId="13">
    <w:abstractNumId w:val="36"/>
  </w:num>
  <w:num w:numId="14">
    <w:abstractNumId w:val="78"/>
  </w:num>
  <w:num w:numId="15">
    <w:abstractNumId w:val="76"/>
  </w:num>
  <w:num w:numId="16">
    <w:abstractNumId w:val="59"/>
  </w:num>
  <w:num w:numId="17">
    <w:abstractNumId w:val="17"/>
  </w:num>
  <w:num w:numId="18">
    <w:abstractNumId w:val="52"/>
  </w:num>
  <w:num w:numId="19">
    <w:abstractNumId w:val="66"/>
  </w:num>
  <w:num w:numId="20">
    <w:abstractNumId w:val="32"/>
  </w:num>
  <w:num w:numId="21">
    <w:abstractNumId w:val="77"/>
  </w:num>
  <w:num w:numId="22">
    <w:abstractNumId w:val="8"/>
  </w:num>
  <w:num w:numId="23">
    <w:abstractNumId w:val="99"/>
  </w:num>
  <w:num w:numId="24">
    <w:abstractNumId w:val="88"/>
  </w:num>
  <w:num w:numId="25">
    <w:abstractNumId w:val="39"/>
  </w:num>
  <w:num w:numId="26">
    <w:abstractNumId w:val="28"/>
  </w:num>
  <w:num w:numId="27">
    <w:abstractNumId w:val="74"/>
  </w:num>
  <w:num w:numId="28">
    <w:abstractNumId w:val="44"/>
  </w:num>
  <w:num w:numId="29">
    <w:abstractNumId w:val="18"/>
  </w:num>
  <w:num w:numId="30">
    <w:abstractNumId w:val="9"/>
  </w:num>
  <w:num w:numId="31">
    <w:abstractNumId w:val="70"/>
  </w:num>
  <w:num w:numId="32">
    <w:abstractNumId w:val="57"/>
  </w:num>
  <w:num w:numId="33">
    <w:abstractNumId w:val="83"/>
  </w:num>
  <w:num w:numId="34">
    <w:abstractNumId w:val="11"/>
  </w:num>
  <w:num w:numId="35">
    <w:abstractNumId w:val="95"/>
  </w:num>
  <w:num w:numId="36">
    <w:abstractNumId w:val="26"/>
  </w:num>
  <w:num w:numId="37">
    <w:abstractNumId w:val="75"/>
  </w:num>
  <w:num w:numId="38">
    <w:abstractNumId w:val="38"/>
  </w:num>
  <w:num w:numId="39">
    <w:abstractNumId w:val="103"/>
  </w:num>
  <w:num w:numId="40">
    <w:abstractNumId w:val="16"/>
  </w:num>
  <w:num w:numId="41">
    <w:abstractNumId w:val="37"/>
  </w:num>
  <w:num w:numId="42">
    <w:abstractNumId w:val="104"/>
  </w:num>
  <w:num w:numId="43">
    <w:abstractNumId w:val="54"/>
  </w:num>
  <w:num w:numId="44">
    <w:abstractNumId w:val="3"/>
  </w:num>
  <w:num w:numId="45">
    <w:abstractNumId w:val="42"/>
  </w:num>
  <w:num w:numId="46">
    <w:abstractNumId w:val="4"/>
  </w:num>
  <w:num w:numId="47">
    <w:abstractNumId w:val="47"/>
  </w:num>
  <w:num w:numId="48">
    <w:abstractNumId w:val="50"/>
  </w:num>
  <w:num w:numId="49">
    <w:abstractNumId w:val="92"/>
  </w:num>
  <w:num w:numId="50">
    <w:abstractNumId w:val="53"/>
  </w:num>
  <w:num w:numId="51">
    <w:abstractNumId w:val="49"/>
  </w:num>
  <w:num w:numId="52">
    <w:abstractNumId w:val="12"/>
  </w:num>
  <w:num w:numId="53">
    <w:abstractNumId w:val="43"/>
  </w:num>
  <w:num w:numId="54">
    <w:abstractNumId w:val="97"/>
  </w:num>
  <w:num w:numId="55">
    <w:abstractNumId w:val="71"/>
  </w:num>
  <w:num w:numId="56">
    <w:abstractNumId w:val="62"/>
  </w:num>
  <w:num w:numId="57">
    <w:abstractNumId w:val="61"/>
  </w:num>
  <w:num w:numId="58">
    <w:abstractNumId w:val="96"/>
  </w:num>
  <w:num w:numId="59">
    <w:abstractNumId w:val="45"/>
  </w:num>
  <w:num w:numId="60">
    <w:abstractNumId w:val="100"/>
  </w:num>
  <w:num w:numId="61">
    <w:abstractNumId w:val="72"/>
  </w:num>
  <w:num w:numId="62">
    <w:abstractNumId w:val="106"/>
  </w:num>
  <w:num w:numId="63">
    <w:abstractNumId w:val="58"/>
  </w:num>
  <w:num w:numId="64">
    <w:abstractNumId w:val="79"/>
  </w:num>
  <w:num w:numId="65">
    <w:abstractNumId w:val="19"/>
  </w:num>
  <w:num w:numId="66">
    <w:abstractNumId w:val="30"/>
  </w:num>
  <w:num w:numId="67">
    <w:abstractNumId w:val="73"/>
  </w:num>
  <w:num w:numId="68">
    <w:abstractNumId w:val="89"/>
  </w:num>
  <w:num w:numId="69">
    <w:abstractNumId w:val="82"/>
  </w:num>
  <w:num w:numId="70">
    <w:abstractNumId w:val="46"/>
  </w:num>
  <w:num w:numId="71">
    <w:abstractNumId w:val="6"/>
  </w:num>
  <w:num w:numId="72">
    <w:abstractNumId w:val="48"/>
  </w:num>
  <w:num w:numId="73">
    <w:abstractNumId w:val="56"/>
  </w:num>
  <w:num w:numId="74">
    <w:abstractNumId w:val="27"/>
  </w:num>
  <w:num w:numId="75">
    <w:abstractNumId w:val="105"/>
  </w:num>
  <w:num w:numId="76">
    <w:abstractNumId w:val="109"/>
  </w:num>
  <w:num w:numId="77">
    <w:abstractNumId w:val="93"/>
  </w:num>
  <w:num w:numId="78">
    <w:abstractNumId w:val="33"/>
  </w:num>
  <w:num w:numId="79">
    <w:abstractNumId w:val="101"/>
  </w:num>
  <w:num w:numId="80">
    <w:abstractNumId w:val="23"/>
  </w:num>
  <w:num w:numId="81">
    <w:abstractNumId w:val="13"/>
  </w:num>
  <w:num w:numId="82">
    <w:abstractNumId w:val="65"/>
  </w:num>
  <w:num w:numId="83">
    <w:abstractNumId w:val="2"/>
  </w:num>
  <w:num w:numId="84">
    <w:abstractNumId w:val="22"/>
  </w:num>
  <w:num w:numId="85">
    <w:abstractNumId w:val="87"/>
  </w:num>
  <w:num w:numId="86">
    <w:abstractNumId w:val="98"/>
  </w:num>
  <w:num w:numId="87">
    <w:abstractNumId w:val="10"/>
  </w:num>
  <w:num w:numId="88">
    <w:abstractNumId w:val="60"/>
  </w:num>
  <w:num w:numId="89">
    <w:abstractNumId w:val="25"/>
  </w:num>
  <w:num w:numId="90">
    <w:abstractNumId w:val="51"/>
  </w:num>
  <w:num w:numId="91">
    <w:abstractNumId w:val="86"/>
  </w:num>
  <w:num w:numId="92">
    <w:abstractNumId w:val="55"/>
  </w:num>
  <w:num w:numId="93">
    <w:abstractNumId w:val="14"/>
  </w:num>
  <w:num w:numId="94">
    <w:abstractNumId w:val="20"/>
  </w:num>
  <w:num w:numId="95">
    <w:abstractNumId w:val="24"/>
  </w:num>
  <w:num w:numId="96">
    <w:abstractNumId w:val="108"/>
  </w:num>
  <w:num w:numId="97">
    <w:abstractNumId w:val="90"/>
  </w:num>
  <w:num w:numId="98">
    <w:abstractNumId w:val="64"/>
  </w:num>
  <w:num w:numId="99">
    <w:abstractNumId w:val="81"/>
  </w:num>
  <w:num w:numId="100">
    <w:abstractNumId w:val="7"/>
  </w:num>
  <w:num w:numId="101">
    <w:abstractNumId w:val="107"/>
  </w:num>
  <w:num w:numId="102">
    <w:abstractNumId w:val="21"/>
  </w:num>
  <w:num w:numId="103">
    <w:abstractNumId w:val="68"/>
  </w:num>
  <w:num w:numId="104">
    <w:abstractNumId w:val="102"/>
  </w:num>
  <w:num w:numId="105">
    <w:abstractNumId w:val="63"/>
  </w:num>
  <w:num w:numId="106">
    <w:abstractNumId w:val="40"/>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1"/>
  </w:num>
  <w:num w:numId="109">
    <w:abstractNumId w:val="34"/>
  </w:num>
  <w:num w:numId="110">
    <w:abstractNumId w:val="29"/>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0"/>
    <w:footnote w:id="1"/>
  </w:footnotePr>
  <w:endnotePr>
    <w:endnote w:id="0"/>
    <w:endnote w:id="1"/>
  </w:endnotePr>
  <w:compat/>
  <w:rsids>
    <w:rsidRoot w:val="001A3609"/>
    <w:rsid w:val="001A3609"/>
    <w:rsid w:val="00221138"/>
    <w:rsid w:val="00275BDC"/>
    <w:rsid w:val="00407635"/>
    <w:rsid w:val="004E5C5D"/>
    <w:rsid w:val="00A56170"/>
    <w:rsid w:val="00C54FA6"/>
    <w:rsid w:val="00D32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3609"/>
    <w:rPr>
      <w:sz w:val="24"/>
      <w:szCs w:val="24"/>
    </w:rPr>
  </w:style>
  <w:style w:type="paragraph" w:styleId="Heading2">
    <w:name w:val="heading 2"/>
    <w:basedOn w:val="Normal"/>
    <w:next w:val="Normal"/>
    <w:link w:val="Heading2Char"/>
    <w:qFormat/>
    <w:rsid w:val="00407635"/>
    <w:pPr>
      <w:keepNext/>
      <w:overflowPunct w:val="0"/>
      <w:autoSpaceDE w:val="0"/>
      <w:autoSpaceDN w:val="0"/>
      <w:adjustRightInd w:val="0"/>
      <w:textAlignment w:val="baseline"/>
      <w:outlineLvl w:val="1"/>
    </w:pPr>
    <w:rPr>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A3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1A3609"/>
    <w:pPr>
      <w:ind w:left="360"/>
      <w:jc w:val="both"/>
    </w:pPr>
    <w:rPr>
      <w:rFonts w:ascii="Arial" w:hAnsi="Arial"/>
      <w:sz w:val="22"/>
      <w:szCs w:val="20"/>
    </w:rPr>
  </w:style>
  <w:style w:type="paragraph" w:styleId="BalloonText">
    <w:name w:val="Balloon Text"/>
    <w:basedOn w:val="Normal"/>
    <w:link w:val="BalloonTextChar"/>
    <w:semiHidden/>
    <w:unhideWhenUsed/>
    <w:rsid w:val="001A3609"/>
    <w:rPr>
      <w:rFonts w:ascii="Tahoma" w:hAnsi="Tahoma" w:cs="Tahoma"/>
      <w:sz w:val="16"/>
      <w:szCs w:val="16"/>
    </w:rPr>
  </w:style>
  <w:style w:type="character" w:customStyle="1" w:styleId="BalloonTextChar">
    <w:name w:val="Balloon Text Char"/>
    <w:basedOn w:val="DefaultParagraphFont"/>
    <w:link w:val="BalloonText"/>
    <w:semiHidden/>
    <w:rsid w:val="001A3609"/>
    <w:rPr>
      <w:rFonts w:ascii="Tahoma" w:hAnsi="Tahoma" w:cs="Tahoma"/>
      <w:sz w:val="16"/>
      <w:szCs w:val="16"/>
      <w:lang w:val="en-US" w:eastAsia="en-US" w:bidi="ar-SA"/>
    </w:rPr>
  </w:style>
  <w:style w:type="paragraph" w:styleId="Header">
    <w:name w:val="header"/>
    <w:basedOn w:val="Normal"/>
    <w:link w:val="HeaderChar"/>
    <w:semiHidden/>
    <w:unhideWhenUsed/>
    <w:rsid w:val="001A3609"/>
    <w:pPr>
      <w:tabs>
        <w:tab w:val="center" w:pos="4680"/>
        <w:tab w:val="right" w:pos="9360"/>
      </w:tabs>
    </w:pPr>
  </w:style>
  <w:style w:type="character" w:customStyle="1" w:styleId="HeaderChar">
    <w:name w:val="Header Char"/>
    <w:basedOn w:val="DefaultParagraphFont"/>
    <w:link w:val="Header"/>
    <w:semiHidden/>
    <w:rsid w:val="001A3609"/>
    <w:rPr>
      <w:sz w:val="24"/>
      <w:szCs w:val="24"/>
      <w:lang w:val="en-US" w:eastAsia="en-US" w:bidi="ar-SA"/>
    </w:rPr>
  </w:style>
  <w:style w:type="paragraph" w:styleId="Footer">
    <w:name w:val="footer"/>
    <w:basedOn w:val="Normal"/>
    <w:link w:val="FooterChar"/>
    <w:unhideWhenUsed/>
    <w:rsid w:val="001A3609"/>
    <w:pPr>
      <w:tabs>
        <w:tab w:val="center" w:pos="4680"/>
        <w:tab w:val="right" w:pos="9360"/>
      </w:tabs>
    </w:pPr>
  </w:style>
  <w:style w:type="character" w:customStyle="1" w:styleId="FooterChar">
    <w:name w:val="Footer Char"/>
    <w:basedOn w:val="DefaultParagraphFont"/>
    <w:link w:val="Footer"/>
    <w:rsid w:val="001A3609"/>
    <w:rPr>
      <w:sz w:val="24"/>
      <w:szCs w:val="24"/>
      <w:lang w:val="en-US" w:eastAsia="en-US" w:bidi="ar-SA"/>
    </w:rPr>
  </w:style>
  <w:style w:type="paragraph" w:styleId="ListParagraph">
    <w:name w:val="List Paragraph"/>
    <w:basedOn w:val="Normal"/>
    <w:uiPriority w:val="34"/>
    <w:qFormat/>
    <w:rsid w:val="001A3609"/>
    <w:pPr>
      <w:spacing w:after="200" w:line="276" w:lineRule="auto"/>
      <w:ind w:left="720"/>
      <w:contextualSpacing/>
    </w:pPr>
    <w:rPr>
      <w:rFonts w:ascii="Calibri" w:eastAsia="Calibri" w:hAnsi="Calibri"/>
      <w:sz w:val="22"/>
      <w:szCs w:val="22"/>
      <w:lang w:val="id-ID"/>
    </w:rPr>
  </w:style>
  <w:style w:type="character" w:customStyle="1" w:styleId="Heading2Char">
    <w:name w:val="Heading 2 Char"/>
    <w:basedOn w:val="DefaultParagraphFont"/>
    <w:link w:val="Heading2"/>
    <w:rsid w:val="00407635"/>
    <w:rPr>
      <w:b/>
      <w:bCs/>
      <w:sz w:val="24"/>
    </w:rPr>
  </w:style>
  <w:style w:type="paragraph" w:styleId="Title">
    <w:name w:val="Title"/>
    <w:basedOn w:val="Normal"/>
    <w:link w:val="TitleChar"/>
    <w:qFormat/>
    <w:rsid w:val="00407635"/>
    <w:pPr>
      <w:tabs>
        <w:tab w:val="left" w:pos="-180"/>
      </w:tabs>
      <w:spacing w:line="360" w:lineRule="auto"/>
      <w:jc w:val="center"/>
    </w:pPr>
    <w:rPr>
      <w:rFonts w:ascii="Arial" w:hAnsi="Arial"/>
      <w:b/>
      <w:sz w:val="22"/>
    </w:rPr>
  </w:style>
  <w:style w:type="character" w:customStyle="1" w:styleId="TitleChar">
    <w:name w:val="Title Char"/>
    <w:basedOn w:val="DefaultParagraphFont"/>
    <w:link w:val="Title"/>
    <w:rsid w:val="00407635"/>
    <w:rPr>
      <w:rFonts w:ascii="Arial" w:hAnsi="Arial"/>
      <w:b/>
      <w:sz w:val="22"/>
      <w:szCs w:val="24"/>
    </w:rPr>
  </w:style>
  <w:style w:type="paragraph" w:styleId="BodyText">
    <w:name w:val="Body Text"/>
    <w:basedOn w:val="Normal"/>
    <w:link w:val="BodyTextChar"/>
    <w:uiPriority w:val="99"/>
    <w:unhideWhenUsed/>
    <w:rsid w:val="00407635"/>
    <w:pPr>
      <w:spacing w:after="120"/>
    </w:pPr>
    <w:rPr>
      <w:rFonts w:eastAsia="MS Mincho"/>
      <w:lang w:eastAsia="ja-JP"/>
    </w:rPr>
  </w:style>
  <w:style w:type="character" w:customStyle="1" w:styleId="BodyTextChar">
    <w:name w:val="Body Text Char"/>
    <w:basedOn w:val="DefaultParagraphFont"/>
    <w:link w:val="BodyText"/>
    <w:uiPriority w:val="99"/>
    <w:rsid w:val="00407635"/>
    <w:rPr>
      <w:rFonts w:eastAsia="MS Mincho"/>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BUKU  PANDUAN PESERTA  SKILLS LAB </vt:lpstr>
    </vt:vector>
  </TitlesOfParts>
  <Company>personal</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PANDUAN PESERTA  SKILLS LAB</dc:title>
  <dc:creator>meu</dc:creator>
  <cp:lastModifiedBy>Asti</cp:lastModifiedBy>
  <cp:revision>3</cp:revision>
  <dcterms:created xsi:type="dcterms:W3CDTF">2015-10-26T02:30:00Z</dcterms:created>
  <dcterms:modified xsi:type="dcterms:W3CDTF">2015-10-26T02:38:00Z</dcterms:modified>
</cp:coreProperties>
</file>